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C" w:rsidRPr="00F631E8" w:rsidRDefault="00342F6C" w:rsidP="00342F6C">
      <w:pPr>
        <w:rPr>
          <w:sz w:val="22"/>
          <w:szCs w:val="22"/>
        </w:rPr>
      </w:pPr>
      <w:r w:rsidRPr="00F631E8">
        <w:rPr>
          <w:sz w:val="22"/>
          <w:szCs w:val="22"/>
        </w:rPr>
        <w:t xml:space="preserve">                                                                                ON. BEATRICE LORENZIN</w:t>
      </w:r>
    </w:p>
    <w:p w:rsidR="00342F6C" w:rsidRPr="00F631E8" w:rsidRDefault="00342F6C" w:rsidP="00342F6C">
      <w:pPr>
        <w:rPr>
          <w:sz w:val="22"/>
          <w:szCs w:val="22"/>
        </w:rPr>
      </w:pP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  <w:t>Ministro della Salute</w:t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  <w:t xml:space="preserve">   </w:t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  <w:t xml:space="preserve">                     </w:t>
      </w:r>
    </w:p>
    <w:p w:rsidR="002D0161" w:rsidRPr="00F631E8" w:rsidRDefault="002D0161" w:rsidP="002D0161">
      <w:pPr>
        <w:ind w:left="-142" w:firstLine="142"/>
        <w:rPr>
          <w:sz w:val="22"/>
          <w:szCs w:val="22"/>
        </w:rPr>
      </w:pPr>
      <w:r w:rsidRPr="00F631E8">
        <w:rPr>
          <w:sz w:val="22"/>
          <w:szCs w:val="22"/>
        </w:rPr>
        <w:t xml:space="preserve">                                                                                DOTT. STEFANO BONACCINI</w:t>
      </w:r>
    </w:p>
    <w:p w:rsidR="002D0161" w:rsidRPr="00F631E8" w:rsidRDefault="002D0161" w:rsidP="002D0161">
      <w:pPr>
        <w:ind w:left="-142" w:firstLine="142"/>
        <w:rPr>
          <w:sz w:val="22"/>
          <w:szCs w:val="22"/>
        </w:rPr>
      </w:pP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  <w:t>Presidente della Conferenza Stato-</w:t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  <w:t>Regioni</w:t>
      </w:r>
    </w:p>
    <w:p w:rsidR="00EC6343" w:rsidRDefault="002D0161" w:rsidP="00F631E8">
      <w:pPr>
        <w:ind w:left="-142" w:firstLine="142"/>
      </w:pP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Pr="00F631E8">
        <w:rPr>
          <w:sz w:val="22"/>
          <w:szCs w:val="22"/>
        </w:rPr>
        <w:tab/>
      </w:r>
      <w:r w:rsidR="00F631E8" w:rsidRPr="00F631E8">
        <w:rPr>
          <w:sz w:val="22"/>
          <w:szCs w:val="22"/>
        </w:rPr>
        <w:t xml:space="preserve">        </w:t>
      </w:r>
    </w:p>
    <w:p w:rsidR="00EC6343" w:rsidRDefault="00EC6343" w:rsidP="00F631E8">
      <w:pPr>
        <w:ind w:left="-142" w:firstLine="142"/>
      </w:pPr>
    </w:p>
    <w:p w:rsidR="00EC6343" w:rsidRDefault="00EC6343" w:rsidP="00F631E8">
      <w:pPr>
        <w:ind w:left="-142" w:firstLine="142"/>
      </w:pPr>
    </w:p>
    <w:p w:rsidR="00EC6343" w:rsidRPr="00F631E8" w:rsidRDefault="000D794B" w:rsidP="00F631E8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>Gentile Ministro,Egregio Presidente,</w:t>
      </w:r>
    </w:p>
    <w:p w:rsidR="00F05EAE" w:rsidRPr="00B146A2" w:rsidRDefault="00EC6343" w:rsidP="00F05EAE">
      <w:pPr>
        <w:ind w:firstLine="567"/>
        <w:jc w:val="both"/>
        <w:rPr>
          <w:szCs w:val="24"/>
        </w:rPr>
      </w:pPr>
      <w:r>
        <w:rPr>
          <w:szCs w:val="24"/>
        </w:rPr>
        <w:t>f</w:t>
      </w:r>
      <w:r w:rsidR="00F05EAE">
        <w:rPr>
          <w:szCs w:val="24"/>
        </w:rPr>
        <w:t xml:space="preserve">acendo seguito alla riattivazione del Tavolo ministeriale sulla Medicina Generale e al </w:t>
      </w:r>
      <w:r w:rsidR="003A78CA" w:rsidRPr="00B146A2">
        <w:rPr>
          <w:szCs w:val="24"/>
        </w:rPr>
        <w:t>proficuo incontro tenutosi lo scorso 9 marzo presso il Ministero della Salute</w:t>
      </w:r>
      <w:r w:rsidR="003A78CA">
        <w:rPr>
          <w:szCs w:val="24"/>
        </w:rPr>
        <w:t xml:space="preserve"> sono a ringraziare</w:t>
      </w:r>
      <w:r w:rsidR="00F05EAE">
        <w:rPr>
          <w:szCs w:val="24"/>
        </w:rPr>
        <w:t xml:space="preserve"> per la disponibilità dimostrata con l’accoglimento della richiesta FNOMCeO</w:t>
      </w:r>
      <w:r w:rsidR="00B146A2">
        <w:rPr>
          <w:szCs w:val="24"/>
        </w:rPr>
        <w:t>,</w:t>
      </w:r>
      <w:r w:rsidR="00F05EAE">
        <w:rPr>
          <w:szCs w:val="24"/>
        </w:rPr>
        <w:t xml:space="preserve"> di aumento del numero delle borse da destinare ai Corsi di Formazione Specifica in Medicina Generale, che passerebbero</w:t>
      </w:r>
      <w:r w:rsidR="003A78CA">
        <w:rPr>
          <w:szCs w:val="24"/>
        </w:rPr>
        <w:t xml:space="preserve"> a 2000, per il bando 2018-2021, così ugualmente </w:t>
      </w:r>
      <w:r w:rsidR="003A78CA" w:rsidRPr="00EC6343">
        <w:rPr>
          <w:szCs w:val="24"/>
        </w:rPr>
        <w:t>per la disponibilità</w:t>
      </w:r>
      <w:r w:rsidR="00B146A2" w:rsidRPr="00EC6343">
        <w:rPr>
          <w:szCs w:val="24"/>
        </w:rPr>
        <w:t xml:space="preserve"> dimostrat</w:t>
      </w:r>
      <w:r w:rsidRPr="00EC6343">
        <w:rPr>
          <w:szCs w:val="24"/>
        </w:rPr>
        <w:t>a</w:t>
      </w:r>
      <w:r w:rsidR="003A78CA" w:rsidRPr="00EC6343">
        <w:rPr>
          <w:szCs w:val="24"/>
        </w:rPr>
        <w:t xml:space="preserve"> dalle Regioni a finanziare con risorse regionali le borse aggiuntive</w:t>
      </w:r>
      <w:r w:rsidR="003A78CA" w:rsidRPr="00B146A2">
        <w:rPr>
          <w:szCs w:val="24"/>
        </w:rPr>
        <w:t xml:space="preserve"> da destinare ai Corsi di Formazione </w:t>
      </w:r>
      <w:r>
        <w:rPr>
          <w:szCs w:val="24"/>
        </w:rPr>
        <w:t>Specifica in Medicina Generale,</w:t>
      </w:r>
      <w:r w:rsidR="003A78CA" w:rsidRPr="00B146A2">
        <w:rPr>
          <w:szCs w:val="24"/>
        </w:rPr>
        <w:t>non coperte dall’attuale fondo dedicato</w:t>
      </w:r>
    </w:p>
    <w:p w:rsidR="003A78CA" w:rsidRDefault="003A78CA" w:rsidP="00F05EAE">
      <w:pPr>
        <w:ind w:firstLine="567"/>
        <w:jc w:val="both"/>
        <w:rPr>
          <w:szCs w:val="24"/>
        </w:rPr>
      </w:pPr>
    </w:p>
    <w:p w:rsidR="00EC6343" w:rsidRDefault="003A78CA" w:rsidP="003A78CA">
      <w:pPr>
        <w:ind w:firstLine="567"/>
        <w:jc w:val="both"/>
        <w:rPr>
          <w:szCs w:val="24"/>
        </w:rPr>
      </w:pPr>
      <w:r w:rsidRPr="00B146A2">
        <w:rPr>
          <w:szCs w:val="24"/>
        </w:rPr>
        <w:tab/>
        <w:t xml:space="preserve">La </w:t>
      </w:r>
      <w:r w:rsidR="00EC6343">
        <w:rPr>
          <w:szCs w:val="24"/>
        </w:rPr>
        <w:t>determinazione</w:t>
      </w:r>
      <w:r w:rsidRPr="00B146A2">
        <w:rPr>
          <w:szCs w:val="24"/>
        </w:rPr>
        <w:t xml:space="preserve"> inoltre, del Ministero di vincolare, in carenza di risorse delle Regioni, una parte dei fondi di piano, in misura necessaria a garantire il finanziamento delle borse, è espressione di una reale intenzione di affrontare </w:t>
      </w:r>
      <w:r w:rsidR="00EC6343">
        <w:rPr>
          <w:szCs w:val="24"/>
        </w:rPr>
        <w:t>concretamente tali</w:t>
      </w:r>
      <w:r w:rsidRPr="00B146A2">
        <w:rPr>
          <w:szCs w:val="24"/>
        </w:rPr>
        <w:t xml:space="preserve"> crit</w:t>
      </w:r>
      <w:r w:rsidR="00EC6343">
        <w:rPr>
          <w:szCs w:val="24"/>
        </w:rPr>
        <w:t>icità.</w:t>
      </w:r>
    </w:p>
    <w:p w:rsidR="00EC6343" w:rsidRDefault="00EC6343" w:rsidP="003A78CA">
      <w:pPr>
        <w:ind w:firstLine="567"/>
        <w:jc w:val="both"/>
        <w:rPr>
          <w:szCs w:val="24"/>
        </w:rPr>
      </w:pPr>
    </w:p>
    <w:p w:rsidR="003A78CA" w:rsidRDefault="00EC6343" w:rsidP="003A78CA">
      <w:pPr>
        <w:ind w:firstLine="567"/>
        <w:jc w:val="both"/>
        <w:rPr>
          <w:szCs w:val="24"/>
        </w:rPr>
      </w:pPr>
      <w:r>
        <w:rPr>
          <w:szCs w:val="24"/>
        </w:rPr>
        <w:t xml:space="preserve">Parimenti è apprezzabile la volontà del Ministero di vincolare risorse </w:t>
      </w:r>
      <w:r w:rsidR="00970699">
        <w:rPr>
          <w:szCs w:val="24"/>
        </w:rPr>
        <w:t>con i fondi di piano anche per sostenere un aumento delle borse di specializzazione.</w:t>
      </w:r>
    </w:p>
    <w:p w:rsidR="00970699" w:rsidRPr="00B146A2" w:rsidRDefault="00970699" w:rsidP="003A78CA">
      <w:pPr>
        <w:ind w:firstLine="567"/>
        <w:jc w:val="both"/>
        <w:rPr>
          <w:szCs w:val="24"/>
        </w:rPr>
      </w:pPr>
    </w:p>
    <w:p w:rsidR="003A78CA" w:rsidRPr="00B146A2" w:rsidRDefault="003A78CA" w:rsidP="003A78CA">
      <w:pPr>
        <w:ind w:firstLine="567"/>
        <w:jc w:val="both"/>
        <w:rPr>
          <w:szCs w:val="24"/>
        </w:rPr>
      </w:pPr>
      <w:r w:rsidRPr="00B146A2">
        <w:rPr>
          <w:szCs w:val="24"/>
        </w:rPr>
        <w:t xml:space="preserve"> Potrà così ridimensionarsi il dato allarmante, posto all’attenzione dell’opinione pubblica, relativo alle proiezioni che prevedono una significativa riduzione, per pensionamento, d</w:t>
      </w:r>
      <w:r w:rsidR="00EC6343">
        <w:rPr>
          <w:szCs w:val="24"/>
        </w:rPr>
        <w:t>e</w:t>
      </w:r>
      <w:r w:rsidRPr="00B146A2">
        <w:rPr>
          <w:szCs w:val="24"/>
        </w:rPr>
        <w:t xml:space="preserve">i medici con conseguente carenza dell’impianto assistenziale del nostro </w:t>
      </w:r>
      <w:r w:rsidR="00B146A2" w:rsidRPr="00B146A2">
        <w:rPr>
          <w:szCs w:val="24"/>
        </w:rPr>
        <w:t>Servizio Sanitario Nazionale</w:t>
      </w:r>
      <w:r w:rsidRPr="00B146A2">
        <w:rPr>
          <w:szCs w:val="24"/>
        </w:rPr>
        <w:t>.</w:t>
      </w:r>
    </w:p>
    <w:p w:rsidR="00F05EAE" w:rsidRDefault="00F05EAE" w:rsidP="003A78CA">
      <w:pPr>
        <w:tabs>
          <w:tab w:val="left" w:pos="3465"/>
        </w:tabs>
        <w:ind w:firstLine="567"/>
        <w:jc w:val="both"/>
        <w:rPr>
          <w:szCs w:val="24"/>
        </w:rPr>
      </w:pPr>
    </w:p>
    <w:p w:rsidR="00F05EAE" w:rsidRDefault="00F05EAE" w:rsidP="00F05EAE">
      <w:pPr>
        <w:ind w:firstLine="567"/>
        <w:jc w:val="both"/>
        <w:rPr>
          <w:szCs w:val="24"/>
        </w:rPr>
      </w:pPr>
      <w:r>
        <w:rPr>
          <w:szCs w:val="24"/>
        </w:rPr>
        <w:t>Si tratta di un’assunzione di responsabilità che risponde alle legittime richieste dei cittadini di poter contare su un sistema assistenziale idoneo a soddisfare le</w:t>
      </w:r>
      <w:r w:rsidR="00B146A2">
        <w:rPr>
          <w:szCs w:val="24"/>
        </w:rPr>
        <w:t xml:space="preserve"> esigenze di salute di ciascuno</w:t>
      </w:r>
      <w:r>
        <w:rPr>
          <w:szCs w:val="24"/>
        </w:rPr>
        <w:t xml:space="preserve"> </w:t>
      </w:r>
      <w:r w:rsidR="003A78CA">
        <w:rPr>
          <w:szCs w:val="24"/>
        </w:rPr>
        <w:t xml:space="preserve">e che risponde </w:t>
      </w:r>
      <w:r>
        <w:rPr>
          <w:szCs w:val="24"/>
        </w:rPr>
        <w:t>anche alle istanze di giovani colleghi che auspicano un inserimento garantito e dignitoso nel mondo professionale medico.</w:t>
      </w:r>
    </w:p>
    <w:p w:rsidR="00F05EAE" w:rsidRDefault="00F05EAE" w:rsidP="00F05EAE">
      <w:pPr>
        <w:ind w:firstLine="567"/>
        <w:jc w:val="both"/>
        <w:rPr>
          <w:szCs w:val="24"/>
        </w:rPr>
      </w:pPr>
    </w:p>
    <w:p w:rsidR="00F05EAE" w:rsidRDefault="00F05EAE" w:rsidP="00F631E8">
      <w:pPr>
        <w:ind w:firstLine="567"/>
        <w:jc w:val="both"/>
        <w:rPr>
          <w:szCs w:val="24"/>
        </w:rPr>
      </w:pPr>
      <w:r>
        <w:rPr>
          <w:szCs w:val="24"/>
        </w:rPr>
        <w:t>In attesa che quanto concordato trovi la concretizzazione necessaria negli atti amministrativi conseguenti, mi auguro di poter contare su informazioni più dettagliate e aggiornate.</w:t>
      </w:r>
    </w:p>
    <w:p w:rsidR="00EC6343" w:rsidRDefault="00F05EAE" w:rsidP="00F05EAE">
      <w:pPr>
        <w:ind w:left="-142" w:firstLine="142"/>
        <w:rPr>
          <w:szCs w:val="24"/>
        </w:rPr>
      </w:pPr>
      <w:r>
        <w:rPr>
          <w:szCs w:val="24"/>
        </w:rPr>
        <w:tab/>
      </w:r>
      <w:r w:rsidR="00F631E8">
        <w:rPr>
          <w:szCs w:val="24"/>
        </w:rPr>
        <w:t xml:space="preserve">                                                            </w:t>
      </w:r>
    </w:p>
    <w:p w:rsidR="00F05EAE" w:rsidRDefault="00EC6343" w:rsidP="00F05EAE">
      <w:pPr>
        <w:ind w:left="-142" w:firstLine="142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F631E8">
        <w:rPr>
          <w:szCs w:val="24"/>
        </w:rPr>
        <w:t xml:space="preserve">     </w:t>
      </w:r>
      <w:r w:rsidR="00F05EAE">
        <w:rPr>
          <w:szCs w:val="24"/>
        </w:rPr>
        <w:t>Con i più cordiali saluti</w:t>
      </w:r>
    </w:p>
    <w:p w:rsidR="00F631E8" w:rsidRDefault="00F631E8" w:rsidP="00F05EAE">
      <w:pPr>
        <w:ind w:left="-142" w:firstLine="142"/>
        <w:rPr>
          <w:szCs w:val="24"/>
        </w:rPr>
      </w:pPr>
    </w:p>
    <w:p w:rsidR="003A78CA" w:rsidRPr="00B146A2" w:rsidRDefault="003A78CA" w:rsidP="003A78CA">
      <w:pPr>
        <w:ind w:left="-142" w:firstLine="142"/>
        <w:rPr>
          <w:szCs w:val="24"/>
        </w:rPr>
      </w:pPr>
      <w:r>
        <w:rPr>
          <w:color w:val="FF0000"/>
          <w:szCs w:val="24"/>
        </w:rPr>
        <w:t xml:space="preserve">      </w:t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3A78CA">
        <w:rPr>
          <w:color w:val="FF0000"/>
          <w:szCs w:val="24"/>
        </w:rPr>
        <w:tab/>
      </w:r>
      <w:r w:rsidRPr="00B146A2">
        <w:rPr>
          <w:szCs w:val="24"/>
        </w:rPr>
        <w:t>Dott. Filippo Anelli</w:t>
      </w:r>
    </w:p>
    <w:sectPr w:rsidR="003A78CA" w:rsidRPr="00B146A2" w:rsidSect="00A92607">
      <w:headerReference w:type="default" r:id="rId8"/>
      <w:footerReference w:type="default" r:id="rId9"/>
      <w:type w:val="continuous"/>
      <w:pgSz w:w="11907" w:h="16840" w:code="9"/>
      <w:pgMar w:top="2803" w:right="1531" w:bottom="1560" w:left="153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AA" w:rsidRDefault="00D625AA" w:rsidP="00A60B0B">
      <w:r>
        <w:separator/>
      </w:r>
    </w:p>
  </w:endnote>
  <w:endnote w:type="continuationSeparator" w:id="1">
    <w:p w:rsidR="00D625AA" w:rsidRDefault="00D625AA" w:rsidP="00A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B" w:rsidRPr="00D71C1E" w:rsidRDefault="00A60B0B" w:rsidP="00A1518E">
    <w:pPr>
      <w:pStyle w:val="Pidipagina"/>
      <w:pBdr>
        <w:bottom w:val="single" w:sz="12" w:space="1" w:color="auto"/>
      </w:pBdr>
      <w:spacing w:line="240" w:lineRule="atLeast"/>
      <w:ind w:left="-227"/>
      <w:rPr>
        <w:color w:val="365F91"/>
        <w:spacing w:val="20"/>
      </w:rPr>
    </w:pPr>
    <w:r w:rsidRPr="00D71C1E">
      <w:rPr>
        <w:color w:val="365F91"/>
        <w:spacing w:val="20"/>
      </w:rPr>
      <w:t xml:space="preserve">FNOMCeO </w:t>
    </w:r>
    <w:r w:rsidRPr="00D71C1E">
      <w:rPr>
        <w:color w:val="365F91"/>
        <w:spacing w:val="20"/>
        <w:sz w:val="20"/>
      </w:rPr>
      <w:t>Federazione Nazionale degli Ordini dei Medici Chirurghi e degli Odontoiatri</w:t>
    </w:r>
  </w:p>
  <w:p w:rsidR="00A60B0B" w:rsidRPr="00880F86" w:rsidRDefault="00A4165E" w:rsidP="00A1518E">
    <w:pPr>
      <w:pStyle w:val="Pidipagina"/>
      <w:spacing w:line="240" w:lineRule="atLeast"/>
      <w:ind w:left="-227"/>
      <w:rPr>
        <w:color w:val="365F91"/>
        <w:sz w:val="16"/>
        <w:szCs w:val="16"/>
      </w:rPr>
    </w:pPr>
    <w:r>
      <w:rPr>
        <w:color w:val="365F91"/>
        <w:sz w:val="16"/>
        <w:szCs w:val="16"/>
      </w:rPr>
      <w:t>Via Ferdinando di Savoia</w:t>
    </w:r>
    <w:r w:rsidR="00A60B0B" w:rsidRPr="00880F86">
      <w:rPr>
        <w:color w:val="365F91"/>
        <w:sz w:val="16"/>
        <w:szCs w:val="16"/>
      </w:rPr>
      <w:t xml:space="preserve">, </w:t>
    </w:r>
    <w:r>
      <w:rPr>
        <w:color w:val="365F91"/>
        <w:sz w:val="16"/>
        <w:szCs w:val="16"/>
      </w:rPr>
      <w:t>1</w:t>
    </w:r>
    <w:r w:rsidR="00A60B0B" w:rsidRPr="00880F86">
      <w:rPr>
        <w:color w:val="365F91"/>
        <w:sz w:val="16"/>
        <w:szCs w:val="16"/>
      </w:rPr>
      <w:t xml:space="preserve"> – 0019</w:t>
    </w:r>
    <w:r>
      <w:rPr>
        <w:color w:val="365F91"/>
        <w:sz w:val="16"/>
        <w:szCs w:val="16"/>
      </w:rPr>
      <w:t>6</w:t>
    </w:r>
    <w:r w:rsidR="00A60B0B" w:rsidRPr="00880F86">
      <w:rPr>
        <w:color w:val="365F91"/>
        <w:sz w:val="16"/>
        <w:szCs w:val="16"/>
      </w:rPr>
      <w:t xml:space="preserve">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 Fax 06.32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</w:t>
    </w:r>
    <w:r>
      <w:rPr>
        <w:color w:val="365F91"/>
        <w:sz w:val="16"/>
        <w:szCs w:val="16"/>
      </w:rPr>
      <w:t>2</w:t>
    </w:r>
    <w:r w:rsidR="00C008AE" w:rsidRPr="00880F86">
      <w:rPr>
        <w:color w:val="365F91"/>
        <w:sz w:val="16"/>
        <w:szCs w:val="16"/>
      </w:rPr>
      <w:t xml:space="preserve"> </w:t>
    </w:r>
    <w:r>
      <w:rPr>
        <w:color w:val="365F91"/>
        <w:sz w:val="16"/>
        <w:szCs w:val="16"/>
      </w:rPr>
      <w:t xml:space="preserve">794 </w:t>
    </w:r>
    <w:r w:rsidR="00A60B0B" w:rsidRPr="00880F86">
      <w:rPr>
        <w:color w:val="365F91"/>
        <w:sz w:val="16"/>
        <w:szCs w:val="16"/>
      </w:rPr>
      <w:t xml:space="preserve">–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AA" w:rsidRDefault="00D625AA" w:rsidP="00A60B0B">
      <w:r>
        <w:separator/>
      </w:r>
    </w:p>
  </w:footnote>
  <w:footnote w:type="continuationSeparator" w:id="1">
    <w:p w:rsidR="00D625AA" w:rsidRDefault="00D625AA" w:rsidP="00A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Default="00CE2C51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0.75pt" o:ole="" fillcolor="window">
          <v:imagedata r:id="rId1" o:title=""/>
        </v:shape>
        <o:OLEObject Type="Embed" ProgID="PBrush" ShapeID="_x0000_i1025" DrawAspect="Content" ObjectID="_1583826183" r:id="rId2"/>
      </w:object>
    </w:r>
  </w:p>
  <w:p w:rsidR="007D22BC" w:rsidRPr="0043057D" w:rsidRDefault="007D22BC">
    <w:pPr>
      <w:pStyle w:val="Intestazione"/>
      <w:rPr>
        <w:color w:val="365F91"/>
        <w:sz w:val="28"/>
        <w:szCs w:val="28"/>
      </w:rPr>
    </w:pPr>
    <w:r w:rsidRPr="0043057D">
      <w:rPr>
        <w:color w:val="365F91"/>
        <w:sz w:val="28"/>
        <w:szCs w:val="28"/>
      </w:rPr>
      <w:t>FNOMCeO</w:t>
    </w:r>
  </w:p>
  <w:p w:rsidR="00690CD0" w:rsidRPr="000B17E7" w:rsidRDefault="00690CD0" w:rsidP="00690CD0">
    <w:pPr>
      <w:pStyle w:val="Intestazione"/>
      <w:rPr>
        <w:rFonts w:ascii="Monotype Corsiva" w:hAnsi="Monotype Corsiva"/>
        <w:color w:val="365F91"/>
        <w:sz w:val="28"/>
        <w:szCs w:val="28"/>
      </w:rPr>
    </w:pPr>
    <w:r w:rsidRPr="000B17E7">
      <w:rPr>
        <w:rFonts w:ascii="Monotype Corsiva" w:hAnsi="Monotype Corsiva"/>
        <w:color w:val="365F91"/>
        <w:sz w:val="28"/>
        <w:szCs w:val="28"/>
      </w:rPr>
      <w:t>Il Presidente</w:t>
    </w:r>
  </w:p>
  <w:p w:rsidR="00A92607" w:rsidRDefault="00A926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32AF"/>
    <w:multiLevelType w:val="hybridMultilevel"/>
    <w:tmpl w:val="81A28B14"/>
    <w:lvl w:ilvl="0" w:tplc="3B00D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44E5D"/>
    <w:multiLevelType w:val="hybridMultilevel"/>
    <w:tmpl w:val="7DE09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4DFF"/>
    <w:rsid w:val="00001B3F"/>
    <w:rsid w:val="00014247"/>
    <w:rsid w:val="000147C1"/>
    <w:rsid w:val="000157B8"/>
    <w:rsid w:val="00021B4A"/>
    <w:rsid w:val="00025286"/>
    <w:rsid w:val="00026AE4"/>
    <w:rsid w:val="000344AF"/>
    <w:rsid w:val="00040C33"/>
    <w:rsid w:val="00047D8F"/>
    <w:rsid w:val="000600E3"/>
    <w:rsid w:val="00060D38"/>
    <w:rsid w:val="00060FE9"/>
    <w:rsid w:val="0006207B"/>
    <w:rsid w:val="0007222C"/>
    <w:rsid w:val="00075862"/>
    <w:rsid w:val="000774B8"/>
    <w:rsid w:val="0008125F"/>
    <w:rsid w:val="0008574F"/>
    <w:rsid w:val="0009486F"/>
    <w:rsid w:val="000A3009"/>
    <w:rsid w:val="000B17E7"/>
    <w:rsid w:val="000C0884"/>
    <w:rsid w:val="000D381B"/>
    <w:rsid w:val="000D7110"/>
    <w:rsid w:val="000D794B"/>
    <w:rsid w:val="000E6AAE"/>
    <w:rsid w:val="00100296"/>
    <w:rsid w:val="00103ECF"/>
    <w:rsid w:val="001072ED"/>
    <w:rsid w:val="00113578"/>
    <w:rsid w:val="00116F0C"/>
    <w:rsid w:val="0012082E"/>
    <w:rsid w:val="001311CE"/>
    <w:rsid w:val="00134CE3"/>
    <w:rsid w:val="00135910"/>
    <w:rsid w:val="001402B1"/>
    <w:rsid w:val="0014560B"/>
    <w:rsid w:val="00150F1F"/>
    <w:rsid w:val="00151116"/>
    <w:rsid w:val="00156B18"/>
    <w:rsid w:val="001578D5"/>
    <w:rsid w:val="001731F8"/>
    <w:rsid w:val="0018082A"/>
    <w:rsid w:val="00193A3E"/>
    <w:rsid w:val="001A4AA9"/>
    <w:rsid w:val="001B75B1"/>
    <w:rsid w:val="001D7D7B"/>
    <w:rsid w:val="001E27D3"/>
    <w:rsid w:val="001F26A1"/>
    <w:rsid w:val="00201104"/>
    <w:rsid w:val="0020239F"/>
    <w:rsid w:val="002061A5"/>
    <w:rsid w:val="0020790B"/>
    <w:rsid w:val="00226704"/>
    <w:rsid w:val="002268FB"/>
    <w:rsid w:val="002276F2"/>
    <w:rsid w:val="002447AB"/>
    <w:rsid w:val="00267F4F"/>
    <w:rsid w:val="00285A23"/>
    <w:rsid w:val="00295AB8"/>
    <w:rsid w:val="00295E06"/>
    <w:rsid w:val="002A2791"/>
    <w:rsid w:val="002A36BF"/>
    <w:rsid w:val="002A390D"/>
    <w:rsid w:val="002A7E98"/>
    <w:rsid w:val="002B6A7B"/>
    <w:rsid w:val="002C19D0"/>
    <w:rsid w:val="002C29EF"/>
    <w:rsid w:val="002C2B43"/>
    <w:rsid w:val="002C318F"/>
    <w:rsid w:val="002C5672"/>
    <w:rsid w:val="002C671C"/>
    <w:rsid w:val="002D0161"/>
    <w:rsid w:val="002E320A"/>
    <w:rsid w:val="002F34BC"/>
    <w:rsid w:val="002F38ED"/>
    <w:rsid w:val="00301249"/>
    <w:rsid w:val="00303D16"/>
    <w:rsid w:val="00314361"/>
    <w:rsid w:val="00314FEE"/>
    <w:rsid w:val="00315D63"/>
    <w:rsid w:val="00317F6F"/>
    <w:rsid w:val="003215E1"/>
    <w:rsid w:val="00324168"/>
    <w:rsid w:val="00324E14"/>
    <w:rsid w:val="003253EF"/>
    <w:rsid w:val="00326685"/>
    <w:rsid w:val="00327E84"/>
    <w:rsid w:val="00333F2E"/>
    <w:rsid w:val="00342F6C"/>
    <w:rsid w:val="00363DBA"/>
    <w:rsid w:val="00370608"/>
    <w:rsid w:val="00382418"/>
    <w:rsid w:val="003838AF"/>
    <w:rsid w:val="00386C7B"/>
    <w:rsid w:val="00386CE9"/>
    <w:rsid w:val="00387CFD"/>
    <w:rsid w:val="003903B9"/>
    <w:rsid w:val="003A25CD"/>
    <w:rsid w:val="003A759C"/>
    <w:rsid w:val="003A78CA"/>
    <w:rsid w:val="003A7F2A"/>
    <w:rsid w:val="003C398D"/>
    <w:rsid w:val="003C60AF"/>
    <w:rsid w:val="003D4137"/>
    <w:rsid w:val="003F4699"/>
    <w:rsid w:val="003F53D5"/>
    <w:rsid w:val="003F6843"/>
    <w:rsid w:val="00402469"/>
    <w:rsid w:val="00404C2F"/>
    <w:rsid w:val="00407C34"/>
    <w:rsid w:val="004106D1"/>
    <w:rsid w:val="00411C2E"/>
    <w:rsid w:val="0041326D"/>
    <w:rsid w:val="00413352"/>
    <w:rsid w:val="004265D0"/>
    <w:rsid w:val="0043057D"/>
    <w:rsid w:val="00430EB0"/>
    <w:rsid w:val="00432E12"/>
    <w:rsid w:val="00437350"/>
    <w:rsid w:val="004434BF"/>
    <w:rsid w:val="00444794"/>
    <w:rsid w:val="00454D95"/>
    <w:rsid w:val="00456758"/>
    <w:rsid w:val="004568FD"/>
    <w:rsid w:val="004826A9"/>
    <w:rsid w:val="00482BDB"/>
    <w:rsid w:val="00482E21"/>
    <w:rsid w:val="004A50CF"/>
    <w:rsid w:val="004A7929"/>
    <w:rsid w:val="004B06BF"/>
    <w:rsid w:val="004B17A4"/>
    <w:rsid w:val="004B6E73"/>
    <w:rsid w:val="004C392A"/>
    <w:rsid w:val="004C46BB"/>
    <w:rsid w:val="004D2084"/>
    <w:rsid w:val="004D6322"/>
    <w:rsid w:val="004F2418"/>
    <w:rsid w:val="004F26AE"/>
    <w:rsid w:val="004F3272"/>
    <w:rsid w:val="00501203"/>
    <w:rsid w:val="0050189B"/>
    <w:rsid w:val="00520309"/>
    <w:rsid w:val="00523934"/>
    <w:rsid w:val="0054514C"/>
    <w:rsid w:val="005475F9"/>
    <w:rsid w:val="005547D2"/>
    <w:rsid w:val="005550D6"/>
    <w:rsid w:val="00561833"/>
    <w:rsid w:val="00572F94"/>
    <w:rsid w:val="0058577C"/>
    <w:rsid w:val="005857AE"/>
    <w:rsid w:val="00594CB1"/>
    <w:rsid w:val="005952E2"/>
    <w:rsid w:val="005A59DB"/>
    <w:rsid w:val="005B56AC"/>
    <w:rsid w:val="005C1F76"/>
    <w:rsid w:val="005E0CB0"/>
    <w:rsid w:val="005E38DE"/>
    <w:rsid w:val="005F5499"/>
    <w:rsid w:val="005F665B"/>
    <w:rsid w:val="005F748C"/>
    <w:rsid w:val="005F7511"/>
    <w:rsid w:val="005F7A22"/>
    <w:rsid w:val="00600626"/>
    <w:rsid w:val="006030C0"/>
    <w:rsid w:val="00613AC5"/>
    <w:rsid w:val="0062345E"/>
    <w:rsid w:val="00626D5D"/>
    <w:rsid w:val="00640FEE"/>
    <w:rsid w:val="00650C16"/>
    <w:rsid w:val="00655246"/>
    <w:rsid w:val="00663947"/>
    <w:rsid w:val="00664442"/>
    <w:rsid w:val="00664A73"/>
    <w:rsid w:val="00690CD0"/>
    <w:rsid w:val="00696EAF"/>
    <w:rsid w:val="006A0C6D"/>
    <w:rsid w:val="006A2544"/>
    <w:rsid w:val="006A61A6"/>
    <w:rsid w:val="006A629A"/>
    <w:rsid w:val="006B68D0"/>
    <w:rsid w:val="006B69CF"/>
    <w:rsid w:val="006C1866"/>
    <w:rsid w:val="006C3AEE"/>
    <w:rsid w:val="006E51A8"/>
    <w:rsid w:val="006F2F86"/>
    <w:rsid w:val="00706B5A"/>
    <w:rsid w:val="00712223"/>
    <w:rsid w:val="00715CCE"/>
    <w:rsid w:val="00725A51"/>
    <w:rsid w:val="007346D0"/>
    <w:rsid w:val="00734B98"/>
    <w:rsid w:val="00735949"/>
    <w:rsid w:val="00745631"/>
    <w:rsid w:val="00750AB0"/>
    <w:rsid w:val="007510C6"/>
    <w:rsid w:val="00773E04"/>
    <w:rsid w:val="00776EF3"/>
    <w:rsid w:val="007817E8"/>
    <w:rsid w:val="0078235F"/>
    <w:rsid w:val="00784062"/>
    <w:rsid w:val="007A4B13"/>
    <w:rsid w:val="007B069E"/>
    <w:rsid w:val="007B21A4"/>
    <w:rsid w:val="007B5BF8"/>
    <w:rsid w:val="007D22BC"/>
    <w:rsid w:val="007D2674"/>
    <w:rsid w:val="007F1991"/>
    <w:rsid w:val="007F35CE"/>
    <w:rsid w:val="007F6F0F"/>
    <w:rsid w:val="00814ECC"/>
    <w:rsid w:val="00816BC6"/>
    <w:rsid w:val="00821757"/>
    <w:rsid w:val="0082179C"/>
    <w:rsid w:val="00833565"/>
    <w:rsid w:val="008654BF"/>
    <w:rsid w:val="00873809"/>
    <w:rsid w:val="00880F86"/>
    <w:rsid w:val="00881100"/>
    <w:rsid w:val="00887210"/>
    <w:rsid w:val="008A0C6E"/>
    <w:rsid w:val="008B1265"/>
    <w:rsid w:val="008D2CE4"/>
    <w:rsid w:val="008F1D85"/>
    <w:rsid w:val="008F564D"/>
    <w:rsid w:val="008F6CF9"/>
    <w:rsid w:val="009126C7"/>
    <w:rsid w:val="00912E14"/>
    <w:rsid w:val="00930168"/>
    <w:rsid w:val="009326FF"/>
    <w:rsid w:val="00933942"/>
    <w:rsid w:val="00934401"/>
    <w:rsid w:val="00935149"/>
    <w:rsid w:val="0093560C"/>
    <w:rsid w:val="009373F7"/>
    <w:rsid w:val="00943BCD"/>
    <w:rsid w:val="00946AEE"/>
    <w:rsid w:val="0095097F"/>
    <w:rsid w:val="00951148"/>
    <w:rsid w:val="009523BC"/>
    <w:rsid w:val="00962139"/>
    <w:rsid w:val="0096326C"/>
    <w:rsid w:val="00963A3B"/>
    <w:rsid w:val="00970699"/>
    <w:rsid w:val="00976B47"/>
    <w:rsid w:val="009810BE"/>
    <w:rsid w:val="009A5CC7"/>
    <w:rsid w:val="009B6EC0"/>
    <w:rsid w:val="009B76BE"/>
    <w:rsid w:val="009B7BAF"/>
    <w:rsid w:val="009C4EBB"/>
    <w:rsid w:val="009C69E8"/>
    <w:rsid w:val="009C7F6D"/>
    <w:rsid w:val="009D51EE"/>
    <w:rsid w:val="009E4DE3"/>
    <w:rsid w:val="009F0798"/>
    <w:rsid w:val="009F0C79"/>
    <w:rsid w:val="009F2F94"/>
    <w:rsid w:val="009F3602"/>
    <w:rsid w:val="009F4C71"/>
    <w:rsid w:val="009F7CFA"/>
    <w:rsid w:val="00A1518E"/>
    <w:rsid w:val="00A16AC8"/>
    <w:rsid w:val="00A23422"/>
    <w:rsid w:val="00A24DFF"/>
    <w:rsid w:val="00A4165E"/>
    <w:rsid w:val="00A45E99"/>
    <w:rsid w:val="00A503AA"/>
    <w:rsid w:val="00A53D74"/>
    <w:rsid w:val="00A54FEA"/>
    <w:rsid w:val="00A56D74"/>
    <w:rsid w:val="00A60B0B"/>
    <w:rsid w:val="00A65754"/>
    <w:rsid w:val="00A66247"/>
    <w:rsid w:val="00A80482"/>
    <w:rsid w:val="00A8415B"/>
    <w:rsid w:val="00A92607"/>
    <w:rsid w:val="00A93773"/>
    <w:rsid w:val="00AA2D99"/>
    <w:rsid w:val="00AB0A3F"/>
    <w:rsid w:val="00AB2EDE"/>
    <w:rsid w:val="00AB563F"/>
    <w:rsid w:val="00AC2739"/>
    <w:rsid w:val="00AC5991"/>
    <w:rsid w:val="00AC6570"/>
    <w:rsid w:val="00AD73FE"/>
    <w:rsid w:val="00AE0850"/>
    <w:rsid w:val="00AE3066"/>
    <w:rsid w:val="00AE48D8"/>
    <w:rsid w:val="00AE7FA9"/>
    <w:rsid w:val="00AF31A6"/>
    <w:rsid w:val="00AF32C2"/>
    <w:rsid w:val="00AF5AB4"/>
    <w:rsid w:val="00B02EE3"/>
    <w:rsid w:val="00B072F8"/>
    <w:rsid w:val="00B146A2"/>
    <w:rsid w:val="00B16B8C"/>
    <w:rsid w:val="00B25A67"/>
    <w:rsid w:val="00B43F11"/>
    <w:rsid w:val="00B51F83"/>
    <w:rsid w:val="00B5423D"/>
    <w:rsid w:val="00B64CE3"/>
    <w:rsid w:val="00B659ED"/>
    <w:rsid w:val="00B72140"/>
    <w:rsid w:val="00B83580"/>
    <w:rsid w:val="00B83FBF"/>
    <w:rsid w:val="00B84587"/>
    <w:rsid w:val="00B87059"/>
    <w:rsid w:val="00B96BA8"/>
    <w:rsid w:val="00BA66DC"/>
    <w:rsid w:val="00BC221E"/>
    <w:rsid w:val="00BC3E1D"/>
    <w:rsid w:val="00BC47A2"/>
    <w:rsid w:val="00BD11C9"/>
    <w:rsid w:val="00BE0B8A"/>
    <w:rsid w:val="00BE506C"/>
    <w:rsid w:val="00BE63B7"/>
    <w:rsid w:val="00BF28CE"/>
    <w:rsid w:val="00C008AE"/>
    <w:rsid w:val="00C0100B"/>
    <w:rsid w:val="00C1015C"/>
    <w:rsid w:val="00C12299"/>
    <w:rsid w:val="00C139C8"/>
    <w:rsid w:val="00C1548E"/>
    <w:rsid w:val="00C24538"/>
    <w:rsid w:val="00C41D24"/>
    <w:rsid w:val="00C4367F"/>
    <w:rsid w:val="00C45BB1"/>
    <w:rsid w:val="00C5531D"/>
    <w:rsid w:val="00C6021D"/>
    <w:rsid w:val="00C61EC4"/>
    <w:rsid w:val="00C64BDF"/>
    <w:rsid w:val="00C92D0D"/>
    <w:rsid w:val="00CA08A1"/>
    <w:rsid w:val="00CA17B7"/>
    <w:rsid w:val="00CB268E"/>
    <w:rsid w:val="00CB61F4"/>
    <w:rsid w:val="00CC0A12"/>
    <w:rsid w:val="00CC12AF"/>
    <w:rsid w:val="00CC313D"/>
    <w:rsid w:val="00CD276E"/>
    <w:rsid w:val="00CD3055"/>
    <w:rsid w:val="00CE2C51"/>
    <w:rsid w:val="00CE3F7A"/>
    <w:rsid w:val="00CF5036"/>
    <w:rsid w:val="00CF73A1"/>
    <w:rsid w:val="00D058ED"/>
    <w:rsid w:val="00D06745"/>
    <w:rsid w:val="00D07559"/>
    <w:rsid w:val="00D12883"/>
    <w:rsid w:val="00D262D2"/>
    <w:rsid w:val="00D40052"/>
    <w:rsid w:val="00D4130F"/>
    <w:rsid w:val="00D45366"/>
    <w:rsid w:val="00D6035E"/>
    <w:rsid w:val="00D625AA"/>
    <w:rsid w:val="00D6532F"/>
    <w:rsid w:val="00D66643"/>
    <w:rsid w:val="00D67D29"/>
    <w:rsid w:val="00D71C1E"/>
    <w:rsid w:val="00D767C8"/>
    <w:rsid w:val="00D84344"/>
    <w:rsid w:val="00D8528F"/>
    <w:rsid w:val="00DA241A"/>
    <w:rsid w:val="00DA3348"/>
    <w:rsid w:val="00DA3D90"/>
    <w:rsid w:val="00DA7638"/>
    <w:rsid w:val="00DB401A"/>
    <w:rsid w:val="00DC1D44"/>
    <w:rsid w:val="00DC32B9"/>
    <w:rsid w:val="00DF524D"/>
    <w:rsid w:val="00DF6080"/>
    <w:rsid w:val="00DF6898"/>
    <w:rsid w:val="00E0197B"/>
    <w:rsid w:val="00E12029"/>
    <w:rsid w:val="00E13E79"/>
    <w:rsid w:val="00E43113"/>
    <w:rsid w:val="00E44BC3"/>
    <w:rsid w:val="00E533B4"/>
    <w:rsid w:val="00E54B5D"/>
    <w:rsid w:val="00E56AE0"/>
    <w:rsid w:val="00E637F7"/>
    <w:rsid w:val="00E64B68"/>
    <w:rsid w:val="00E704B0"/>
    <w:rsid w:val="00E73F7A"/>
    <w:rsid w:val="00E75D6E"/>
    <w:rsid w:val="00E80C42"/>
    <w:rsid w:val="00E833C0"/>
    <w:rsid w:val="00E9281F"/>
    <w:rsid w:val="00EA0CEF"/>
    <w:rsid w:val="00EB26F7"/>
    <w:rsid w:val="00EB3040"/>
    <w:rsid w:val="00EC190E"/>
    <w:rsid w:val="00EC1B1F"/>
    <w:rsid w:val="00EC3BDA"/>
    <w:rsid w:val="00EC6343"/>
    <w:rsid w:val="00ED0E42"/>
    <w:rsid w:val="00ED1D48"/>
    <w:rsid w:val="00ED55FF"/>
    <w:rsid w:val="00F0236C"/>
    <w:rsid w:val="00F05EAE"/>
    <w:rsid w:val="00F073E0"/>
    <w:rsid w:val="00F12F96"/>
    <w:rsid w:val="00F13E5B"/>
    <w:rsid w:val="00F30572"/>
    <w:rsid w:val="00F552F2"/>
    <w:rsid w:val="00F631E8"/>
    <w:rsid w:val="00F7143E"/>
    <w:rsid w:val="00F72740"/>
    <w:rsid w:val="00F77183"/>
    <w:rsid w:val="00F91F3D"/>
    <w:rsid w:val="00F9523C"/>
    <w:rsid w:val="00F95506"/>
    <w:rsid w:val="00FA09D5"/>
    <w:rsid w:val="00FB07F1"/>
    <w:rsid w:val="00FB5832"/>
    <w:rsid w:val="00FC4B35"/>
    <w:rsid w:val="00FE0C26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8DE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0B"/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8B1265"/>
    <w:pPr>
      <w:spacing w:before="120"/>
      <w:ind w:firstLine="708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B12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27B-0323-44A2-8C53-E15DBB24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Links>
    <vt:vector size="18" baseType="variant"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mailto:conferenza@regioni.it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mailto:segreteriaministro@sanita.it</vt:lpwstr>
      </vt:variant>
      <vt:variant>
        <vt:lpwstr/>
      </vt:variant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Federaz. Naz. Ordini Medici CC. e O.</dc:creator>
  <cp:lastModifiedBy>m.molinari</cp:lastModifiedBy>
  <cp:revision>2</cp:revision>
  <cp:lastPrinted>2018-01-17T11:18:00Z</cp:lastPrinted>
  <dcterms:created xsi:type="dcterms:W3CDTF">2018-03-29T08:57:00Z</dcterms:created>
  <dcterms:modified xsi:type="dcterms:W3CDTF">2018-03-29T08:57:00Z</dcterms:modified>
</cp:coreProperties>
</file>