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right"/>
        <w:rPr>
          <w:b/>
          <w:bCs/>
          <w:color w:val="000000"/>
          <w:sz w:val="36"/>
          <w:szCs w:val="36"/>
        </w:rPr>
      </w:pPr>
      <w:r w:rsidRPr="00F91D7D">
        <w:rPr>
          <w:b/>
          <w:bCs/>
          <w:color w:val="000000"/>
          <w:sz w:val="36"/>
          <w:szCs w:val="36"/>
        </w:rPr>
        <w:t>All. 1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center"/>
        <w:rPr>
          <w:b/>
          <w:bCs/>
          <w:i/>
          <w:iCs/>
          <w:color w:val="000000"/>
          <w:sz w:val="36"/>
          <w:szCs w:val="36"/>
        </w:rPr>
      </w:pPr>
      <w:r w:rsidRPr="00F91D7D">
        <w:rPr>
          <w:b/>
          <w:bCs/>
          <w:i/>
          <w:iCs/>
          <w:color w:val="000000"/>
          <w:sz w:val="36"/>
          <w:szCs w:val="36"/>
        </w:rPr>
        <w:t>Federazione Nazionale degli Ordini dei Medici Chirurghi</w:t>
      </w:r>
    </w:p>
    <w:p w:rsidR="00F91D7D" w:rsidRDefault="00F91D7D" w:rsidP="00F91D7D">
      <w:pPr>
        <w:autoSpaceDE w:val="0"/>
        <w:autoSpaceDN w:val="0"/>
        <w:adjustRightInd w:val="0"/>
        <w:spacing w:line="240" w:lineRule="auto"/>
        <w:jc w:val="center"/>
        <w:rPr>
          <w:b/>
          <w:bCs/>
          <w:i/>
          <w:iCs/>
          <w:color w:val="000000"/>
          <w:sz w:val="36"/>
          <w:szCs w:val="36"/>
        </w:rPr>
      </w:pPr>
      <w:r w:rsidRPr="00F91D7D">
        <w:rPr>
          <w:b/>
          <w:bCs/>
          <w:i/>
          <w:iCs/>
          <w:color w:val="000000"/>
          <w:sz w:val="36"/>
          <w:szCs w:val="36"/>
        </w:rPr>
        <w:t>e degli Odontoiatri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center"/>
        <w:rPr>
          <w:b/>
          <w:bCs/>
          <w:i/>
          <w:iCs/>
          <w:color w:val="FF0000"/>
          <w:sz w:val="32"/>
          <w:szCs w:val="32"/>
          <w:u w:val="single"/>
        </w:rPr>
      </w:pPr>
      <w:r w:rsidRPr="00F91D7D">
        <w:rPr>
          <w:b/>
          <w:bCs/>
          <w:i/>
          <w:iCs/>
          <w:color w:val="FF0000"/>
          <w:sz w:val="32"/>
          <w:szCs w:val="32"/>
          <w:u w:val="single"/>
        </w:rPr>
        <w:t>Regolamento per la concessione dei patrocini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r w:rsidRPr="00F91D7D">
        <w:rPr>
          <w:color w:val="000000"/>
          <w:sz w:val="28"/>
          <w:szCs w:val="28"/>
        </w:rPr>
        <w:t xml:space="preserve">Il patrocinio della FNOMCeO può essere richiesto </w:t>
      </w:r>
      <w:r w:rsidRPr="00F91D7D">
        <w:rPr>
          <w:b/>
          <w:bCs/>
          <w:color w:val="000000"/>
          <w:sz w:val="28"/>
          <w:szCs w:val="28"/>
        </w:rPr>
        <w:t>per tre tipologie di eventi/iniziative</w:t>
      </w:r>
      <w:r w:rsidRPr="00F91D7D">
        <w:rPr>
          <w:color w:val="000000"/>
          <w:sz w:val="28"/>
          <w:szCs w:val="28"/>
        </w:rPr>
        <w:t>: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</w:p>
    <w:p w:rsidR="00F91D7D" w:rsidRPr="00CD49C2" w:rsidRDefault="00F91D7D" w:rsidP="00CD49C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color w:val="0000FF"/>
          <w:sz w:val="28"/>
          <w:szCs w:val="28"/>
        </w:rPr>
      </w:pPr>
      <w:r w:rsidRPr="00CD49C2">
        <w:rPr>
          <w:sz w:val="28"/>
          <w:szCs w:val="28"/>
        </w:rPr>
        <w:t xml:space="preserve">eventi </w:t>
      </w:r>
      <w:proofErr w:type="spellStart"/>
      <w:r w:rsidRPr="00CD49C2">
        <w:rPr>
          <w:sz w:val="28"/>
          <w:szCs w:val="28"/>
        </w:rPr>
        <w:t>formativo-scientifici</w:t>
      </w:r>
      <w:proofErr w:type="spellEnd"/>
      <w:r w:rsidRPr="00CD49C2">
        <w:rPr>
          <w:sz w:val="28"/>
          <w:szCs w:val="28"/>
        </w:rPr>
        <w:t>:</w:t>
      </w:r>
      <w:r w:rsidRPr="00CD49C2">
        <w:rPr>
          <w:color w:val="FF0000"/>
          <w:sz w:val="28"/>
          <w:szCs w:val="28"/>
        </w:rPr>
        <w:t xml:space="preserve"> </w:t>
      </w:r>
      <w:r w:rsidRPr="00CD49C2">
        <w:rPr>
          <w:b/>
          <w:color w:val="0000FF"/>
          <w:sz w:val="28"/>
          <w:szCs w:val="28"/>
        </w:rPr>
        <w:t>Tipologia A)</w:t>
      </w:r>
    </w:p>
    <w:p w:rsidR="00F91D7D" w:rsidRPr="00CD49C2" w:rsidRDefault="00F91D7D" w:rsidP="00CD49C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color w:val="00B050"/>
          <w:sz w:val="28"/>
          <w:szCs w:val="28"/>
        </w:rPr>
      </w:pPr>
      <w:r w:rsidRPr="00CD49C2">
        <w:rPr>
          <w:sz w:val="28"/>
          <w:szCs w:val="28"/>
        </w:rPr>
        <w:t xml:space="preserve">eventi attinenti la sfera </w:t>
      </w:r>
      <w:proofErr w:type="spellStart"/>
      <w:r w:rsidRPr="00CD49C2">
        <w:rPr>
          <w:sz w:val="28"/>
          <w:szCs w:val="28"/>
        </w:rPr>
        <w:t>culturale-professionale</w:t>
      </w:r>
      <w:proofErr w:type="spellEnd"/>
      <w:r w:rsidRPr="00CD49C2">
        <w:rPr>
          <w:sz w:val="28"/>
          <w:szCs w:val="28"/>
        </w:rPr>
        <w:t xml:space="preserve"> e sociale:</w:t>
      </w:r>
      <w:r w:rsidRPr="00CD49C2">
        <w:rPr>
          <w:color w:val="00B050"/>
          <w:sz w:val="28"/>
          <w:szCs w:val="28"/>
        </w:rPr>
        <w:t xml:space="preserve"> </w:t>
      </w:r>
      <w:r w:rsidRPr="00CD49C2">
        <w:rPr>
          <w:b/>
          <w:color w:val="00B050"/>
          <w:sz w:val="28"/>
          <w:szCs w:val="28"/>
        </w:rPr>
        <w:t>Tipologia B)</w:t>
      </w:r>
    </w:p>
    <w:p w:rsidR="00F91D7D" w:rsidRPr="00CD49C2" w:rsidRDefault="00F91D7D" w:rsidP="00F91D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b/>
          <w:color w:val="E36C0A" w:themeColor="accent6" w:themeShade="BF"/>
          <w:sz w:val="28"/>
          <w:szCs w:val="28"/>
        </w:rPr>
      </w:pPr>
      <w:r w:rsidRPr="00CD49C2">
        <w:rPr>
          <w:sz w:val="28"/>
          <w:szCs w:val="28"/>
        </w:rPr>
        <w:t xml:space="preserve">iniziative attinenti alla sfera </w:t>
      </w:r>
      <w:proofErr w:type="spellStart"/>
      <w:r w:rsidRPr="00CD49C2">
        <w:rPr>
          <w:sz w:val="28"/>
          <w:szCs w:val="28"/>
        </w:rPr>
        <w:t>culturale-professionale</w:t>
      </w:r>
      <w:proofErr w:type="spellEnd"/>
      <w:r w:rsidRPr="00CD49C2">
        <w:rPr>
          <w:sz w:val="28"/>
          <w:szCs w:val="28"/>
        </w:rPr>
        <w:t xml:space="preserve"> e sociale, quali opere editoriali e</w:t>
      </w:r>
      <w:r w:rsidR="00CD49C2" w:rsidRPr="00CD49C2">
        <w:rPr>
          <w:sz w:val="28"/>
          <w:szCs w:val="28"/>
        </w:rPr>
        <w:t xml:space="preserve"> </w:t>
      </w:r>
      <w:r w:rsidRPr="00CD49C2">
        <w:rPr>
          <w:sz w:val="28"/>
          <w:szCs w:val="28"/>
        </w:rPr>
        <w:t>di comunicazione professionale di rilevante interesse nel settore sanitario, realizzate</w:t>
      </w:r>
      <w:r w:rsidR="00CD49C2" w:rsidRPr="00CD49C2">
        <w:rPr>
          <w:sz w:val="28"/>
          <w:szCs w:val="28"/>
        </w:rPr>
        <w:t xml:space="preserve"> </w:t>
      </w:r>
      <w:r w:rsidRPr="00CD49C2">
        <w:rPr>
          <w:sz w:val="28"/>
          <w:szCs w:val="28"/>
        </w:rPr>
        <w:t xml:space="preserve">da Istituzioni ed Enti pubblici o da </w:t>
      </w:r>
      <w:r w:rsidRPr="00CD49C2">
        <w:rPr>
          <w:i/>
          <w:iCs/>
          <w:sz w:val="28"/>
          <w:szCs w:val="28"/>
        </w:rPr>
        <w:t xml:space="preserve">opinion </w:t>
      </w:r>
      <w:proofErr w:type="spellStart"/>
      <w:r w:rsidRPr="00CD49C2">
        <w:rPr>
          <w:i/>
          <w:iCs/>
          <w:sz w:val="28"/>
          <w:szCs w:val="28"/>
        </w:rPr>
        <w:t>leaders</w:t>
      </w:r>
      <w:proofErr w:type="spellEnd"/>
      <w:r w:rsidRPr="00CD49C2">
        <w:rPr>
          <w:i/>
          <w:iCs/>
          <w:sz w:val="28"/>
          <w:szCs w:val="28"/>
        </w:rPr>
        <w:t xml:space="preserve"> </w:t>
      </w:r>
      <w:r w:rsidRPr="00CD49C2">
        <w:rPr>
          <w:sz w:val="28"/>
          <w:szCs w:val="28"/>
        </w:rPr>
        <w:t>sanitari e della professione:</w:t>
      </w:r>
      <w:r w:rsidR="00CD49C2" w:rsidRPr="00CD49C2">
        <w:rPr>
          <w:sz w:val="28"/>
          <w:szCs w:val="28"/>
        </w:rPr>
        <w:t xml:space="preserve"> </w:t>
      </w:r>
      <w:r w:rsidRPr="00CD49C2">
        <w:rPr>
          <w:b/>
          <w:color w:val="E36C0A" w:themeColor="accent6" w:themeShade="BF"/>
          <w:sz w:val="28"/>
          <w:szCs w:val="28"/>
        </w:rPr>
        <w:t>Tipologia C)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color w:val="0000FF"/>
          <w:sz w:val="28"/>
          <w:szCs w:val="28"/>
        </w:rPr>
      </w:pPr>
    </w:p>
    <w:p w:rsidR="00F91D7D" w:rsidRDefault="00F91D7D" w:rsidP="00F91D7D">
      <w:pPr>
        <w:autoSpaceDE w:val="0"/>
        <w:autoSpaceDN w:val="0"/>
        <w:adjustRightInd w:val="0"/>
        <w:spacing w:line="240" w:lineRule="auto"/>
        <w:jc w:val="center"/>
        <w:rPr>
          <w:color w:val="0000FF"/>
          <w:sz w:val="28"/>
          <w:szCs w:val="28"/>
        </w:rPr>
      </w:pPr>
      <w:r w:rsidRPr="00F91D7D">
        <w:rPr>
          <w:b/>
          <w:bCs/>
          <w:color w:val="0000FF"/>
          <w:sz w:val="28"/>
          <w:szCs w:val="28"/>
          <w:u w:val="single"/>
        </w:rPr>
        <w:t>Gli eventi di cui alla TIPOLOGIA A)</w:t>
      </w:r>
      <w:r w:rsidRPr="00F91D7D">
        <w:rPr>
          <w:b/>
          <w:bCs/>
          <w:color w:val="000000"/>
          <w:sz w:val="28"/>
          <w:szCs w:val="28"/>
          <w:u w:val="single"/>
        </w:rPr>
        <w:t xml:space="preserve"> </w:t>
      </w:r>
      <w:r w:rsidRPr="00F91D7D">
        <w:rPr>
          <w:b/>
          <w:bCs/>
          <w:color w:val="0000FF"/>
          <w:sz w:val="28"/>
          <w:szCs w:val="28"/>
          <w:u w:val="single"/>
        </w:rPr>
        <w:t>devono</w:t>
      </w:r>
      <w:r w:rsidRPr="00F91D7D">
        <w:rPr>
          <w:color w:val="0000FF"/>
          <w:sz w:val="28"/>
          <w:szCs w:val="28"/>
        </w:rPr>
        <w:t>: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center"/>
        <w:rPr>
          <w:color w:val="0000FF"/>
          <w:sz w:val="28"/>
          <w:szCs w:val="28"/>
        </w:rPr>
      </w:pP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r w:rsidRPr="00F91D7D">
        <w:rPr>
          <w:color w:val="000000"/>
          <w:sz w:val="28"/>
          <w:szCs w:val="28"/>
        </w:rPr>
        <w:t>p. 1) - per quanto riguarda obiettivi e contenuti, essere destinati all’aggiornamento e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r w:rsidRPr="00F91D7D">
        <w:rPr>
          <w:color w:val="000000"/>
          <w:sz w:val="28"/>
          <w:szCs w:val="28"/>
        </w:rPr>
        <w:t>al progresso culturale degli iscritti, secondo i fini istituzionali di cui all’art. 3, lett. d),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r w:rsidRPr="00F91D7D">
        <w:rPr>
          <w:color w:val="000000"/>
          <w:sz w:val="28"/>
          <w:szCs w:val="28"/>
        </w:rPr>
        <w:t xml:space="preserve">del </w:t>
      </w:r>
      <w:proofErr w:type="spellStart"/>
      <w:r w:rsidRPr="00F91D7D">
        <w:rPr>
          <w:color w:val="000000"/>
          <w:sz w:val="28"/>
          <w:szCs w:val="28"/>
        </w:rPr>
        <w:t>D</w:t>
      </w:r>
      <w:r w:rsidR="00F279D6">
        <w:rPr>
          <w:color w:val="000000"/>
          <w:sz w:val="28"/>
          <w:szCs w:val="28"/>
        </w:rPr>
        <w:t>.</w:t>
      </w:r>
      <w:r w:rsidRPr="00F91D7D">
        <w:rPr>
          <w:color w:val="000000"/>
          <w:sz w:val="28"/>
          <w:szCs w:val="28"/>
        </w:rPr>
        <w:t>L</w:t>
      </w:r>
      <w:r w:rsidR="00F279D6">
        <w:rPr>
          <w:color w:val="000000"/>
          <w:sz w:val="28"/>
          <w:szCs w:val="28"/>
        </w:rPr>
        <w:t>gs.</w:t>
      </w:r>
      <w:proofErr w:type="spellEnd"/>
      <w:r w:rsidR="00F279D6">
        <w:rPr>
          <w:color w:val="000000"/>
          <w:sz w:val="28"/>
          <w:szCs w:val="28"/>
        </w:rPr>
        <w:t xml:space="preserve"> </w:t>
      </w:r>
      <w:r w:rsidRPr="00F91D7D">
        <w:rPr>
          <w:color w:val="000000"/>
          <w:sz w:val="28"/>
          <w:szCs w:val="28"/>
        </w:rPr>
        <w:t>C</w:t>
      </w:r>
      <w:r w:rsidR="00F279D6">
        <w:rPr>
          <w:color w:val="000000"/>
          <w:sz w:val="28"/>
          <w:szCs w:val="28"/>
        </w:rPr>
        <w:t>.</w:t>
      </w:r>
      <w:r w:rsidRPr="00F91D7D">
        <w:rPr>
          <w:color w:val="000000"/>
          <w:sz w:val="28"/>
          <w:szCs w:val="28"/>
        </w:rPr>
        <w:t>P</w:t>
      </w:r>
      <w:r w:rsidR="00F279D6">
        <w:rPr>
          <w:color w:val="000000"/>
          <w:sz w:val="28"/>
          <w:szCs w:val="28"/>
        </w:rPr>
        <w:t>.</w:t>
      </w:r>
      <w:r w:rsidRPr="00F91D7D">
        <w:rPr>
          <w:color w:val="000000"/>
          <w:sz w:val="28"/>
          <w:szCs w:val="28"/>
        </w:rPr>
        <w:t>S</w:t>
      </w:r>
      <w:r w:rsidR="00F279D6">
        <w:rPr>
          <w:color w:val="000000"/>
          <w:sz w:val="28"/>
          <w:szCs w:val="28"/>
        </w:rPr>
        <w:t>.</w:t>
      </w:r>
      <w:r w:rsidRPr="00F91D7D">
        <w:rPr>
          <w:color w:val="000000"/>
          <w:sz w:val="28"/>
          <w:szCs w:val="28"/>
        </w:rPr>
        <w:t xml:space="preserve"> n. 233/</w:t>
      </w:r>
      <w:r w:rsidR="00F279D6">
        <w:rPr>
          <w:color w:val="000000"/>
          <w:sz w:val="28"/>
          <w:szCs w:val="28"/>
        </w:rPr>
        <w:t>19</w:t>
      </w:r>
      <w:r w:rsidRPr="00F91D7D">
        <w:rPr>
          <w:color w:val="000000"/>
          <w:sz w:val="28"/>
          <w:szCs w:val="28"/>
        </w:rPr>
        <w:t>46, e organizzati nel rispetto dei dettami del codice deontologico.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r w:rsidRPr="00F91D7D">
        <w:rPr>
          <w:color w:val="000000"/>
          <w:sz w:val="28"/>
          <w:szCs w:val="28"/>
        </w:rPr>
        <w:t>Ciò al fine di garantire il decoro e</w:t>
      </w:r>
      <w:r w:rsidR="000B67B9">
        <w:rPr>
          <w:color w:val="000000"/>
          <w:sz w:val="28"/>
          <w:szCs w:val="28"/>
        </w:rPr>
        <w:t xml:space="preserve"> </w:t>
      </w:r>
      <w:r w:rsidRPr="00F91D7D">
        <w:rPr>
          <w:color w:val="000000"/>
          <w:sz w:val="28"/>
          <w:szCs w:val="28"/>
        </w:rPr>
        <w:t>la dignità della professione, il continuo adeguamento delle conoscenze e competenze</w:t>
      </w:r>
      <w:r w:rsidR="000B67B9">
        <w:rPr>
          <w:color w:val="000000"/>
          <w:sz w:val="28"/>
          <w:szCs w:val="28"/>
        </w:rPr>
        <w:t xml:space="preserve"> </w:t>
      </w:r>
      <w:r w:rsidRPr="00F91D7D">
        <w:rPr>
          <w:color w:val="000000"/>
          <w:sz w:val="28"/>
          <w:szCs w:val="28"/>
        </w:rPr>
        <w:t>del medico, a tutela della salute del cittadino;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8"/>
          <w:szCs w:val="28"/>
        </w:rPr>
      </w:pPr>
      <w:r w:rsidRPr="00F91D7D">
        <w:rPr>
          <w:color w:val="000000"/>
          <w:sz w:val="28"/>
          <w:szCs w:val="28"/>
        </w:rPr>
        <w:t xml:space="preserve">p. 2) - essere articolati in almeno mezza </w:t>
      </w:r>
      <w:r w:rsidRPr="00F91D7D">
        <w:rPr>
          <w:color w:val="000000" w:themeColor="text1"/>
          <w:sz w:val="28"/>
          <w:szCs w:val="28"/>
        </w:rPr>
        <w:t>giornata e organizzati a livello regionale o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8"/>
          <w:szCs w:val="28"/>
        </w:rPr>
      </w:pPr>
      <w:r w:rsidRPr="00F91D7D">
        <w:rPr>
          <w:color w:val="000000" w:themeColor="text1"/>
          <w:sz w:val="28"/>
          <w:szCs w:val="28"/>
        </w:rPr>
        <w:t>interregionale, oltre che, naturalmente, a livello nazionale o internazionale;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r w:rsidRPr="00F91D7D">
        <w:rPr>
          <w:color w:val="000000"/>
          <w:sz w:val="28"/>
          <w:szCs w:val="28"/>
        </w:rPr>
        <w:t>p. 3) - Per quanto riguarda eventi che presentano aspetti propagandistici e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r w:rsidRPr="00F91D7D">
        <w:rPr>
          <w:color w:val="000000"/>
          <w:sz w:val="28"/>
          <w:szCs w:val="28"/>
        </w:rPr>
        <w:t>sponsorizzazioni, non dovranno comunque configurarsi situazioni di palese conflitto</w:t>
      </w:r>
      <w:r w:rsidR="000B67B9">
        <w:rPr>
          <w:color w:val="000000"/>
          <w:sz w:val="28"/>
          <w:szCs w:val="28"/>
        </w:rPr>
        <w:t xml:space="preserve"> </w:t>
      </w:r>
      <w:r w:rsidRPr="00F91D7D">
        <w:rPr>
          <w:color w:val="000000"/>
          <w:sz w:val="28"/>
          <w:szCs w:val="28"/>
        </w:rPr>
        <w:t>di interesse. Non verranno quindi concessi patrocini che avallino, in qualche modo,</w:t>
      </w:r>
      <w:r w:rsidR="000B67B9">
        <w:rPr>
          <w:color w:val="000000"/>
          <w:sz w:val="28"/>
          <w:szCs w:val="28"/>
        </w:rPr>
        <w:t xml:space="preserve"> </w:t>
      </w:r>
      <w:r w:rsidRPr="00F91D7D">
        <w:rPr>
          <w:color w:val="000000"/>
          <w:sz w:val="28"/>
          <w:szCs w:val="28"/>
        </w:rPr>
        <w:t>pubblicità per istituzioni e prodotti sanitari e commerciali di esclusivo interesse</w:t>
      </w:r>
      <w:r w:rsidR="000B67B9">
        <w:rPr>
          <w:color w:val="000000"/>
          <w:sz w:val="28"/>
          <w:szCs w:val="28"/>
        </w:rPr>
        <w:t xml:space="preserve"> </w:t>
      </w:r>
      <w:r w:rsidRPr="00F91D7D">
        <w:rPr>
          <w:color w:val="000000"/>
          <w:sz w:val="28"/>
          <w:szCs w:val="28"/>
        </w:rPr>
        <w:t>promozionale;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r w:rsidRPr="00F91D7D">
        <w:rPr>
          <w:color w:val="000000"/>
          <w:sz w:val="28"/>
          <w:szCs w:val="28"/>
        </w:rPr>
        <w:t>p. 4) -I responsabili degli eventi suddetti devono formulare apposita domanda</w:t>
      </w:r>
      <w:r w:rsidR="000B67B9">
        <w:rPr>
          <w:color w:val="000000"/>
          <w:sz w:val="28"/>
          <w:szCs w:val="28"/>
        </w:rPr>
        <w:t xml:space="preserve"> </w:t>
      </w:r>
      <w:r w:rsidRPr="00F91D7D">
        <w:rPr>
          <w:color w:val="000000"/>
          <w:sz w:val="28"/>
          <w:szCs w:val="28"/>
        </w:rPr>
        <w:t>formale, indirizzata al Presidente della FNOMCeO, inoltrata tre mesi prima della data</w:t>
      </w:r>
      <w:r w:rsidR="000B67B9">
        <w:rPr>
          <w:color w:val="000000"/>
          <w:sz w:val="28"/>
          <w:szCs w:val="28"/>
        </w:rPr>
        <w:t xml:space="preserve"> </w:t>
      </w:r>
      <w:r w:rsidRPr="00F91D7D">
        <w:rPr>
          <w:color w:val="000000"/>
          <w:sz w:val="28"/>
          <w:szCs w:val="28"/>
        </w:rPr>
        <w:t xml:space="preserve">di inizio delle iniziative culturali e corredata dal </w:t>
      </w:r>
      <w:r w:rsidRPr="00F91D7D">
        <w:rPr>
          <w:color w:val="000000" w:themeColor="text1"/>
          <w:sz w:val="28"/>
          <w:szCs w:val="28"/>
        </w:rPr>
        <w:t>programma dettagliato</w:t>
      </w:r>
      <w:r w:rsidRPr="00F91D7D">
        <w:rPr>
          <w:color w:val="FF0000"/>
          <w:sz w:val="28"/>
          <w:szCs w:val="28"/>
        </w:rPr>
        <w:t xml:space="preserve"> </w:t>
      </w:r>
      <w:r w:rsidRPr="00F91D7D">
        <w:rPr>
          <w:color w:val="000000"/>
          <w:sz w:val="28"/>
          <w:szCs w:val="28"/>
        </w:rPr>
        <w:t>dall’iniziativa</w:t>
      </w:r>
      <w:r w:rsidR="000B67B9">
        <w:rPr>
          <w:color w:val="000000"/>
          <w:sz w:val="28"/>
          <w:szCs w:val="28"/>
        </w:rPr>
        <w:t xml:space="preserve"> </w:t>
      </w:r>
      <w:r w:rsidRPr="00F91D7D">
        <w:rPr>
          <w:color w:val="000000"/>
          <w:sz w:val="28"/>
          <w:szCs w:val="28"/>
        </w:rPr>
        <w:t xml:space="preserve">e dall’unito </w:t>
      </w:r>
      <w:r w:rsidRPr="00F91D7D">
        <w:rPr>
          <w:b/>
          <w:color w:val="0000FF"/>
          <w:sz w:val="28"/>
          <w:szCs w:val="28"/>
        </w:rPr>
        <w:t xml:space="preserve">“Questionario per la Tipologia A” </w:t>
      </w:r>
      <w:r w:rsidRPr="00F91D7D">
        <w:rPr>
          <w:color w:val="000000"/>
          <w:sz w:val="28"/>
          <w:szCs w:val="28"/>
        </w:rPr>
        <w:t>- che potrà anche essere scaricato</w:t>
      </w:r>
      <w:r w:rsidR="000B67B9">
        <w:rPr>
          <w:color w:val="000000"/>
          <w:sz w:val="28"/>
          <w:szCs w:val="28"/>
        </w:rPr>
        <w:t xml:space="preserve"> </w:t>
      </w:r>
      <w:r w:rsidRPr="00F91D7D">
        <w:rPr>
          <w:color w:val="000000"/>
          <w:sz w:val="28"/>
          <w:szCs w:val="28"/>
        </w:rPr>
        <w:t>tramite il sito della Federazione – nei quali dovranno essere espressamente indicati: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 w:themeColor="text1"/>
          <w:sz w:val="28"/>
          <w:szCs w:val="28"/>
        </w:rPr>
      </w:pPr>
      <w:r w:rsidRPr="00F91D7D">
        <w:rPr>
          <w:i/>
          <w:iCs/>
          <w:color w:val="000000" w:themeColor="text1"/>
          <w:sz w:val="28"/>
          <w:szCs w:val="28"/>
        </w:rPr>
        <w:t>a) il titolo dell’evento e gli argomenti affrontati nelle singole lezioni;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 w:themeColor="text1"/>
          <w:sz w:val="28"/>
          <w:szCs w:val="28"/>
        </w:rPr>
      </w:pPr>
      <w:r w:rsidRPr="00F91D7D">
        <w:rPr>
          <w:i/>
          <w:iCs/>
          <w:color w:val="000000" w:themeColor="text1"/>
          <w:sz w:val="28"/>
          <w:szCs w:val="28"/>
        </w:rPr>
        <w:t>b) la sede, la data di svolgimento del corso, la sua durata oraria complessiva e</w:t>
      </w:r>
      <w:r w:rsidR="000B67B9">
        <w:rPr>
          <w:i/>
          <w:iCs/>
          <w:color w:val="000000" w:themeColor="text1"/>
          <w:sz w:val="28"/>
          <w:szCs w:val="28"/>
        </w:rPr>
        <w:t xml:space="preserve"> </w:t>
      </w:r>
      <w:r w:rsidRPr="00F91D7D">
        <w:rPr>
          <w:i/>
          <w:iCs/>
          <w:color w:val="000000" w:themeColor="text1"/>
          <w:sz w:val="28"/>
          <w:szCs w:val="28"/>
        </w:rPr>
        <w:t>quella delle singole lezioni;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 w:themeColor="text1"/>
          <w:sz w:val="28"/>
          <w:szCs w:val="28"/>
        </w:rPr>
      </w:pPr>
      <w:r w:rsidRPr="00F91D7D">
        <w:rPr>
          <w:i/>
          <w:iCs/>
          <w:color w:val="000000" w:themeColor="text1"/>
          <w:sz w:val="28"/>
          <w:szCs w:val="28"/>
        </w:rPr>
        <w:t>c) le finalità e gli obiettivi didattici dell’iniziativa;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 w:themeColor="text1"/>
          <w:sz w:val="28"/>
          <w:szCs w:val="28"/>
        </w:rPr>
      </w:pPr>
      <w:r w:rsidRPr="00F91D7D">
        <w:rPr>
          <w:i/>
          <w:iCs/>
          <w:color w:val="000000" w:themeColor="text1"/>
          <w:sz w:val="28"/>
          <w:szCs w:val="28"/>
        </w:rPr>
        <w:lastRenderedPageBreak/>
        <w:t>d) i soggetti cui l’evento è rivolto (medici, biologi, personale paramedico,</w:t>
      </w:r>
      <w:r w:rsidR="000B67B9">
        <w:rPr>
          <w:i/>
          <w:iCs/>
          <w:color w:val="000000" w:themeColor="text1"/>
          <w:sz w:val="28"/>
          <w:szCs w:val="28"/>
        </w:rPr>
        <w:t xml:space="preserve"> </w:t>
      </w:r>
      <w:r w:rsidRPr="00F91D7D">
        <w:rPr>
          <w:i/>
          <w:iCs/>
          <w:color w:val="000000" w:themeColor="text1"/>
          <w:sz w:val="28"/>
          <w:szCs w:val="28"/>
        </w:rPr>
        <w:t>infermieristico, ecc.);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 w:themeColor="text1"/>
          <w:sz w:val="28"/>
          <w:szCs w:val="28"/>
        </w:rPr>
      </w:pPr>
      <w:r w:rsidRPr="00F91D7D">
        <w:rPr>
          <w:i/>
          <w:iCs/>
          <w:color w:val="000000" w:themeColor="text1"/>
          <w:sz w:val="28"/>
          <w:szCs w:val="28"/>
        </w:rPr>
        <w:t>e) il tipo di organizzazione (a livello regionale, interregionale, nazionale o</w:t>
      </w:r>
      <w:r w:rsidR="000B67B9">
        <w:rPr>
          <w:i/>
          <w:iCs/>
          <w:color w:val="000000" w:themeColor="text1"/>
          <w:sz w:val="28"/>
          <w:szCs w:val="28"/>
        </w:rPr>
        <w:t xml:space="preserve"> </w:t>
      </w:r>
      <w:r w:rsidRPr="00F91D7D">
        <w:rPr>
          <w:i/>
          <w:iCs/>
          <w:color w:val="000000" w:themeColor="text1"/>
          <w:sz w:val="28"/>
          <w:szCs w:val="28"/>
        </w:rPr>
        <w:t>internazionale);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 w:themeColor="text1"/>
          <w:sz w:val="28"/>
          <w:szCs w:val="28"/>
        </w:rPr>
      </w:pPr>
      <w:r w:rsidRPr="00F91D7D">
        <w:rPr>
          <w:i/>
          <w:iCs/>
          <w:color w:val="000000" w:themeColor="text1"/>
          <w:sz w:val="28"/>
          <w:szCs w:val="28"/>
        </w:rPr>
        <w:t>f) il numero dei partecipanti previsto;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 w:themeColor="text1"/>
          <w:sz w:val="28"/>
          <w:szCs w:val="28"/>
        </w:rPr>
      </w:pPr>
      <w:r w:rsidRPr="00F91D7D">
        <w:rPr>
          <w:i/>
          <w:iCs/>
          <w:color w:val="000000" w:themeColor="text1"/>
          <w:sz w:val="28"/>
          <w:szCs w:val="28"/>
        </w:rPr>
        <w:t>g) gli aspetti economici (eventuali contributi economici a carico dei partecipanti;</w:t>
      </w:r>
      <w:r w:rsidR="000B67B9">
        <w:rPr>
          <w:i/>
          <w:iCs/>
          <w:color w:val="000000" w:themeColor="text1"/>
          <w:sz w:val="28"/>
          <w:szCs w:val="28"/>
        </w:rPr>
        <w:t xml:space="preserve"> 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 w:themeColor="text1"/>
          <w:sz w:val="28"/>
          <w:szCs w:val="28"/>
        </w:rPr>
      </w:pPr>
      <w:r w:rsidRPr="00F91D7D">
        <w:rPr>
          <w:i/>
          <w:iCs/>
          <w:color w:val="000000" w:themeColor="text1"/>
          <w:sz w:val="28"/>
          <w:szCs w:val="28"/>
        </w:rPr>
        <w:t>eventuali finanziamenti da Enti pubblici o sponsor, eventuali finanziamenti per i</w:t>
      </w:r>
      <w:r w:rsidR="000B67B9">
        <w:rPr>
          <w:i/>
          <w:iCs/>
          <w:color w:val="000000" w:themeColor="text1"/>
          <w:sz w:val="28"/>
          <w:szCs w:val="28"/>
        </w:rPr>
        <w:t xml:space="preserve"> </w:t>
      </w:r>
      <w:r w:rsidRPr="00F91D7D">
        <w:rPr>
          <w:i/>
          <w:iCs/>
          <w:color w:val="000000" w:themeColor="text1"/>
          <w:sz w:val="28"/>
          <w:szCs w:val="28"/>
        </w:rPr>
        <w:t>docenti ecc.. );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 w:themeColor="text1"/>
          <w:sz w:val="28"/>
          <w:szCs w:val="28"/>
        </w:rPr>
      </w:pPr>
      <w:r w:rsidRPr="00F91D7D">
        <w:rPr>
          <w:i/>
          <w:iCs/>
          <w:color w:val="000000" w:themeColor="text1"/>
          <w:sz w:val="28"/>
          <w:szCs w:val="28"/>
        </w:rPr>
        <w:t>h) gli Organi promotori (Enti pubblici o privati, persone fisiche, aziende o</w:t>
      </w:r>
      <w:r w:rsidR="000B67B9">
        <w:rPr>
          <w:i/>
          <w:iCs/>
          <w:color w:val="000000" w:themeColor="text1"/>
          <w:sz w:val="28"/>
          <w:szCs w:val="28"/>
        </w:rPr>
        <w:t xml:space="preserve"> </w:t>
      </w:r>
      <w:r w:rsidRPr="00F91D7D">
        <w:rPr>
          <w:i/>
          <w:iCs/>
          <w:color w:val="000000" w:themeColor="text1"/>
          <w:sz w:val="28"/>
          <w:szCs w:val="28"/>
        </w:rPr>
        <w:t>associazioni, case farmaceutiche, ecc.) e il ruolo di ciascuno di essi;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 w:themeColor="text1"/>
          <w:sz w:val="28"/>
          <w:szCs w:val="28"/>
        </w:rPr>
      </w:pPr>
      <w:r w:rsidRPr="00F91D7D">
        <w:rPr>
          <w:i/>
          <w:iCs/>
          <w:color w:val="000000" w:themeColor="text1"/>
          <w:sz w:val="28"/>
          <w:szCs w:val="28"/>
        </w:rPr>
        <w:t>i) il tipo di attività svolta;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 w:themeColor="text1"/>
          <w:sz w:val="28"/>
          <w:szCs w:val="28"/>
        </w:rPr>
      </w:pPr>
      <w:r w:rsidRPr="00F91D7D">
        <w:rPr>
          <w:i/>
          <w:iCs/>
          <w:color w:val="000000" w:themeColor="text1"/>
          <w:sz w:val="28"/>
          <w:szCs w:val="28"/>
        </w:rPr>
        <w:t>j) il sistema di rilevazione delle presenze, ove previsto;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 w:themeColor="text1"/>
          <w:sz w:val="28"/>
          <w:szCs w:val="28"/>
        </w:rPr>
      </w:pPr>
      <w:r w:rsidRPr="00F91D7D">
        <w:rPr>
          <w:i/>
          <w:iCs/>
          <w:color w:val="000000" w:themeColor="text1"/>
          <w:sz w:val="28"/>
          <w:szCs w:val="28"/>
        </w:rPr>
        <w:t>k) le tecniche, i mezzi e gli strumenti didattici impiegati per il raggiungimento degli</w:t>
      </w:r>
      <w:r w:rsidR="000B67B9">
        <w:rPr>
          <w:i/>
          <w:iCs/>
          <w:color w:val="000000" w:themeColor="text1"/>
          <w:sz w:val="28"/>
          <w:szCs w:val="28"/>
        </w:rPr>
        <w:t xml:space="preserve"> </w:t>
      </w:r>
      <w:r w:rsidRPr="00F91D7D">
        <w:rPr>
          <w:i/>
          <w:iCs/>
          <w:color w:val="000000" w:themeColor="text1"/>
          <w:sz w:val="28"/>
          <w:szCs w:val="28"/>
        </w:rPr>
        <w:t>obiettivi;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 w:themeColor="text1"/>
          <w:sz w:val="28"/>
          <w:szCs w:val="28"/>
        </w:rPr>
      </w:pPr>
      <w:r w:rsidRPr="00F91D7D">
        <w:rPr>
          <w:i/>
          <w:iCs/>
          <w:color w:val="000000" w:themeColor="text1"/>
          <w:sz w:val="28"/>
          <w:szCs w:val="28"/>
        </w:rPr>
        <w:t>l) i nominativi e le qualifiche dei docenti;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 w:themeColor="text1"/>
          <w:sz w:val="28"/>
          <w:szCs w:val="28"/>
        </w:rPr>
      </w:pPr>
      <w:r w:rsidRPr="00F91D7D">
        <w:rPr>
          <w:i/>
          <w:iCs/>
          <w:color w:val="000000" w:themeColor="text1"/>
          <w:sz w:val="28"/>
          <w:szCs w:val="28"/>
        </w:rPr>
        <w:t>m) i dati che consentono di attestare l’adeguatezza della sede;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r w:rsidRPr="00F91D7D">
        <w:rPr>
          <w:color w:val="000000"/>
          <w:sz w:val="28"/>
          <w:szCs w:val="28"/>
        </w:rPr>
        <w:t>p. 5) - I responsabili degli eventi devono anche specificare se intendono utilizzare il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 w:val="28"/>
          <w:szCs w:val="28"/>
        </w:rPr>
      </w:pPr>
      <w:r w:rsidRPr="00F91D7D">
        <w:rPr>
          <w:color w:val="000000" w:themeColor="text1"/>
          <w:sz w:val="28"/>
          <w:szCs w:val="28"/>
        </w:rPr>
        <w:t>logo della FNOMCeO</w:t>
      </w:r>
      <w:r w:rsidRPr="00F91D7D">
        <w:rPr>
          <w:color w:val="000000"/>
          <w:sz w:val="28"/>
          <w:szCs w:val="28"/>
        </w:rPr>
        <w:t>. Le modalità di utilizzo del logo stesso sono disciplinate da</w:t>
      </w:r>
      <w:r w:rsidR="000B67B9">
        <w:rPr>
          <w:color w:val="000000"/>
          <w:sz w:val="28"/>
          <w:szCs w:val="28"/>
        </w:rPr>
        <w:t xml:space="preserve"> </w:t>
      </w:r>
      <w:r w:rsidRPr="00F91D7D">
        <w:rPr>
          <w:color w:val="000000"/>
          <w:sz w:val="28"/>
          <w:szCs w:val="28"/>
        </w:rPr>
        <w:t>apposito Regolamento, che verrà reso noto anche attraverso il sito della Federazione;</w:t>
      </w:r>
      <w:r w:rsidR="000B67B9">
        <w:rPr>
          <w:color w:val="000000"/>
          <w:sz w:val="28"/>
          <w:szCs w:val="28"/>
        </w:rPr>
        <w:t xml:space="preserve"> </w:t>
      </w:r>
      <w:r w:rsidRPr="00F91D7D">
        <w:rPr>
          <w:color w:val="000000"/>
          <w:sz w:val="28"/>
          <w:szCs w:val="28"/>
        </w:rPr>
        <w:t>p. 6) - Le notizie delle iniziative alle quali è stato concesso il patrocinio della</w:t>
      </w:r>
      <w:r w:rsidR="000B67B9">
        <w:rPr>
          <w:color w:val="000000"/>
          <w:sz w:val="28"/>
          <w:szCs w:val="28"/>
        </w:rPr>
        <w:t xml:space="preserve"> </w:t>
      </w:r>
      <w:r w:rsidRPr="00F91D7D">
        <w:rPr>
          <w:color w:val="000000"/>
          <w:sz w:val="28"/>
          <w:szCs w:val="28"/>
        </w:rPr>
        <w:t>Federazione verranno divulgate tramite il sito della FNOMCeO. A tal fine i</w:t>
      </w:r>
      <w:r w:rsidR="000B67B9">
        <w:rPr>
          <w:color w:val="000000"/>
          <w:sz w:val="28"/>
          <w:szCs w:val="28"/>
        </w:rPr>
        <w:t xml:space="preserve"> </w:t>
      </w:r>
      <w:r w:rsidRPr="00F91D7D">
        <w:rPr>
          <w:color w:val="000000"/>
          <w:sz w:val="28"/>
          <w:szCs w:val="28"/>
        </w:rPr>
        <w:t xml:space="preserve">responsabili scientifici degli eventi devono far pervenire, </w:t>
      </w:r>
      <w:r w:rsidRPr="00F91D7D">
        <w:rPr>
          <w:b/>
          <w:bCs/>
          <w:color w:val="000000"/>
          <w:sz w:val="28"/>
          <w:szCs w:val="28"/>
        </w:rPr>
        <w:t>unitamente alla richiesta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r w:rsidRPr="00F91D7D">
        <w:rPr>
          <w:b/>
          <w:bCs/>
          <w:color w:val="000000"/>
          <w:sz w:val="28"/>
          <w:szCs w:val="28"/>
        </w:rPr>
        <w:t xml:space="preserve">di patrocinio, </w:t>
      </w:r>
      <w:r w:rsidRPr="00F91D7D">
        <w:rPr>
          <w:color w:val="000000"/>
          <w:sz w:val="28"/>
          <w:szCs w:val="28"/>
        </w:rPr>
        <w:t>una sintesi (</w:t>
      </w:r>
      <w:r w:rsidRPr="00F91D7D">
        <w:rPr>
          <w:color w:val="000000" w:themeColor="text1"/>
          <w:sz w:val="28"/>
          <w:szCs w:val="28"/>
        </w:rPr>
        <w:t>da sviluppare in 20 righe e in 1.200 battute</w:t>
      </w:r>
      <w:r w:rsidRPr="00F91D7D">
        <w:rPr>
          <w:color w:val="FF0000"/>
          <w:sz w:val="28"/>
          <w:szCs w:val="28"/>
        </w:rPr>
        <w:t xml:space="preserve"> </w:t>
      </w:r>
      <w:r w:rsidRPr="00F91D7D">
        <w:rPr>
          <w:color w:val="000000"/>
          <w:sz w:val="28"/>
          <w:szCs w:val="28"/>
        </w:rPr>
        <w:t>e da inviare al</w:t>
      </w:r>
    </w:p>
    <w:p w:rsid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8"/>
          <w:szCs w:val="28"/>
        </w:rPr>
      </w:pPr>
      <w:r w:rsidRPr="00F91D7D">
        <w:rPr>
          <w:color w:val="000000"/>
          <w:sz w:val="28"/>
          <w:szCs w:val="28"/>
        </w:rPr>
        <w:t xml:space="preserve">seguente indirizzo e-mail: </w:t>
      </w:r>
      <w:r>
        <w:rPr>
          <w:color w:val="0000FF"/>
          <w:sz w:val="28"/>
          <w:szCs w:val="28"/>
        </w:rPr>
        <w:t>patrociniecontributi</w:t>
      </w:r>
      <w:r w:rsidRPr="00F91D7D">
        <w:rPr>
          <w:color w:val="0000FF"/>
          <w:sz w:val="28"/>
          <w:szCs w:val="28"/>
        </w:rPr>
        <w:t>@fnomceo.it</w:t>
      </w:r>
      <w:r w:rsidRPr="00F91D7D">
        <w:rPr>
          <w:color w:val="000000"/>
          <w:sz w:val="28"/>
          <w:szCs w:val="28"/>
        </w:rPr>
        <w:t>) sintesi che, oltre al titolo,alla data di svolgimento della manifestazione e ai recapiti cui fare riferimento per</w:t>
      </w:r>
      <w:r>
        <w:rPr>
          <w:color w:val="000000"/>
          <w:sz w:val="28"/>
          <w:szCs w:val="28"/>
        </w:rPr>
        <w:t xml:space="preserve"> </w:t>
      </w:r>
      <w:r w:rsidRPr="00F91D7D">
        <w:rPr>
          <w:color w:val="000000"/>
          <w:sz w:val="28"/>
          <w:szCs w:val="28"/>
        </w:rPr>
        <w:t xml:space="preserve">qualsiasi eventuale informazione, deve evidenziare, in modo particolare: </w:t>
      </w:r>
      <w:r w:rsidRPr="00F91D7D">
        <w:rPr>
          <w:color w:val="000000" w:themeColor="text1"/>
          <w:sz w:val="28"/>
          <w:szCs w:val="28"/>
        </w:rPr>
        <w:t>contenuti,</w:t>
      </w:r>
      <w:r>
        <w:rPr>
          <w:color w:val="000000" w:themeColor="text1"/>
          <w:sz w:val="28"/>
          <w:szCs w:val="28"/>
        </w:rPr>
        <w:t xml:space="preserve"> </w:t>
      </w:r>
      <w:r w:rsidRPr="00F91D7D">
        <w:rPr>
          <w:color w:val="000000" w:themeColor="text1"/>
          <w:sz w:val="28"/>
          <w:szCs w:val="28"/>
        </w:rPr>
        <w:t xml:space="preserve">organizzatori, destinatari, obiettivi e finalità degli eventi stessi. 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r w:rsidRPr="00F91D7D">
        <w:rPr>
          <w:color w:val="000000"/>
          <w:sz w:val="28"/>
          <w:szCs w:val="28"/>
        </w:rPr>
        <w:t>Per motivi evidenti,</w:t>
      </w:r>
      <w:r>
        <w:rPr>
          <w:color w:val="000000"/>
          <w:sz w:val="28"/>
          <w:szCs w:val="28"/>
        </w:rPr>
        <w:t xml:space="preserve"> </w:t>
      </w:r>
      <w:r w:rsidRPr="00F91D7D">
        <w:rPr>
          <w:color w:val="000000"/>
          <w:sz w:val="28"/>
          <w:szCs w:val="28"/>
        </w:rPr>
        <w:t>anche l’istanza di patrocinio e tutto il materiale relativo dovrebbero pervenire in</w:t>
      </w:r>
      <w:r>
        <w:rPr>
          <w:color w:val="000000"/>
          <w:sz w:val="28"/>
          <w:szCs w:val="28"/>
        </w:rPr>
        <w:t xml:space="preserve"> </w:t>
      </w:r>
      <w:r w:rsidRPr="00F91D7D">
        <w:rPr>
          <w:color w:val="000000"/>
          <w:sz w:val="28"/>
          <w:szCs w:val="28"/>
        </w:rPr>
        <w:t>un’unica soluzione, via e-mail.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8"/>
          <w:szCs w:val="28"/>
        </w:rPr>
      </w:pPr>
      <w:r w:rsidRPr="00F91D7D">
        <w:rPr>
          <w:color w:val="000000"/>
          <w:sz w:val="28"/>
          <w:szCs w:val="28"/>
        </w:rPr>
        <w:t xml:space="preserve">p. 7) - </w:t>
      </w:r>
      <w:r w:rsidRPr="00F91D7D">
        <w:rPr>
          <w:color w:val="000000" w:themeColor="text1"/>
          <w:sz w:val="28"/>
          <w:szCs w:val="28"/>
        </w:rPr>
        <w:t>Se è stata presentata domanda al Ministero della Salute per l’ottenimento dei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8"/>
          <w:szCs w:val="28"/>
        </w:rPr>
      </w:pPr>
      <w:r w:rsidRPr="00F91D7D">
        <w:rPr>
          <w:color w:val="000000" w:themeColor="text1"/>
          <w:sz w:val="28"/>
          <w:szCs w:val="28"/>
        </w:rPr>
        <w:t>crediti ECM, gli organizzatori degli eventi dovranno indicare il codice della pratica e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8"/>
          <w:szCs w:val="28"/>
        </w:rPr>
      </w:pPr>
      <w:r w:rsidRPr="00F91D7D">
        <w:rPr>
          <w:color w:val="000000" w:themeColor="text1"/>
          <w:sz w:val="28"/>
          <w:szCs w:val="28"/>
        </w:rPr>
        <w:t>inoltrare alla FNOMCeO copia della domanda stessa.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8"/>
          <w:szCs w:val="28"/>
        </w:rPr>
      </w:pPr>
      <w:r w:rsidRPr="00F91D7D">
        <w:rPr>
          <w:color w:val="000000" w:themeColor="text1"/>
          <w:sz w:val="28"/>
          <w:szCs w:val="28"/>
        </w:rPr>
        <w:t>p. 8) - Al termine dell’evento i responsabili dovranno rendere pubblico e comunicare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8"/>
          <w:szCs w:val="28"/>
        </w:rPr>
      </w:pPr>
      <w:r w:rsidRPr="00F91D7D">
        <w:rPr>
          <w:color w:val="000000" w:themeColor="text1"/>
          <w:sz w:val="28"/>
          <w:szCs w:val="28"/>
        </w:rPr>
        <w:t>alla FNOMCeO il resoconto dell’evento stesso.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8"/>
          <w:szCs w:val="28"/>
        </w:rPr>
      </w:pPr>
      <w:r w:rsidRPr="00F91D7D">
        <w:rPr>
          <w:color w:val="000000" w:themeColor="text1"/>
          <w:sz w:val="28"/>
          <w:szCs w:val="28"/>
        </w:rPr>
        <w:t>p. 9) - La FNOMCeO, in caso di concessione del patrocinio, si riserva</w:t>
      </w:r>
      <w:r>
        <w:rPr>
          <w:color w:val="000000" w:themeColor="text1"/>
          <w:sz w:val="28"/>
          <w:szCs w:val="28"/>
        </w:rPr>
        <w:t xml:space="preserve"> </w:t>
      </w:r>
      <w:r w:rsidRPr="00F91D7D">
        <w:rPr>
          <w:color w:val="000000" w:themeColor="text1"/>
          <w:sz w:val="28"/>
          <w:szCs w:val="28"/>
        </w:rPr>
        <w:t>l’opportunità che alcuni suoi rappresentanti possano partecipare gratuitamente</w:t>
      </w:r>
      <w:r>
        <w:rPr>
          <w:color w:val="000000" w:themeColor="text1"/>
          <w:sz w:val="28"/>
          <w:szCs w:val="28"/>
        </w:rPr>
        <w:t xml:space="preserve"> </w:t>
      </w:r>
      <w:r w:rsidRPr="00F91D7D">
        <w:rPr>
          <w:color w:val="000000" w:themeColor="text1"/>
          <w:sz w:val="28"/>
          <w:szCs w:val="28"/>
        </w:rPr>
        <w:t>all’evento.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8"/>
          <w:szCs w:val="28"/>
        </w:rPr>
      </w:pPr>
      <w:r w:rsidRPr="00F91D7D">
        <w:rPr>
          <w:color w:val="000000" w:themeColor="text1"/>
          <w:sz w:val="28"/>
          <w:szCs w:val="28"/>
        </w:rPr>
        <w:t>p. 10) - Una o più copie degli Atti del convegno, se pubblicati, devono essere inviate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r w:rsidRPr="00F91D7D">
        <w:rPr>
          <w:color w:val="000000" w:themeColor="text1"/>
          <w:sz w:val="28"/>
          <w:szCs w:val="28"/>
        </w:rPr>
        <w:t>a titolo gratuito alla FNOMCeO che le custodirà presso</w:t>
      </w:r>
      <w:r w:rsidRPr="00F91D7D">
        <w:rPr>
          <w:color w:val="000000"/>
          <w:sz w:val="28"/>
          <w:szCs w:val="28"/>
        </w:rPr>
        <w:t xml:space="preserve"> la propria sede.</w:t>
      </w:r>
    </w:p>
    <w:p w:rsid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FF"/>
          <w:sz w:val="28"/>
          <w:szCs w:val="28"/>
        </w:rPr>
      </w:pPr>
    </w:p>
    <w:p w:rsidR="00F91D7D" w:rsidRDefault="00F91D7D" w:rsidP="00F91D7D">
      <w:pPr>
        <w:autoSpaceDE w:val="0"/>
        <w:autoSpaceDN w:val="0"/>
        <w:adjustRightInd w:val="0"/>
        <w:spacing w:line="240" w:lineRule="auto"/>
        <w:jc w:val="center"/>
        <w:rPr>
          <w:b/>
          <w:color w:val="00B050"/>
          <w:sz w:val="28"/>
          <w:szCs w:val="28"/>
        </w:rPr>
      </w:pPr>
      <w:r w:rsidRPr="00F91D7D">
        <w:rPr>
          <w:b/>
          <w:color w:val="00B050"/>
          <w:sz w:val="28"/>
          <w:szCs w:val="28"/>
          <w:u w:val="single"/>
        </w:rPr>
        <w:t>Gli eventi di cui alla TIPOLOGIA B) devono</w:t>
      </w:r>
      <w:r w:rsidRPr="00F91D7D">
        <w:rPr>
          <w:b/>
          <w:color w:val="00B050"/>
          <w:sz w:val="28"/>
          <w:szCs w:val="28"/>
        </w:rPr>
        <w:t>: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center"/>
        <w:rPr>
          <w:color w:val="0000FF"/>
          <w:sz w:val="28"/>
          <w:szCs w:val="28"/>
        </w:rPr>
      </w:pP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8"/>
          <w:szCs w:val="28"/>
        </w:rPr>
      </w:pPr>
      <w:r w:rsidRPr="00F91D7D">
        <w:rPr>
          <w:color w:val="000000"/>
          <w:sz w:val="28"/>
          <w:szCs w:val="28"/>
        </w:rPr>
        <w:t xml:space="preserve">p. 1) – </w:t>
      </w:r>
      <w:r w:rsidRPr="00F91D7D">
        <w:rPr>
          <w:color w:val="000000" w:themeColor="text1"/>
          <w:sz w:val="28"/>
          <w:szCs w:val="28"/>
        </w:rPr>
        <w:t>rispondere al ruolo istituzionale e sociale che la FNOMCeO, gli Ordini e la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8"/>
          <w:szCs w:val="28"/>
        </w:rPr>
      </w:pPr>
      <w:r w:rsidRPr="00F91D7D">
        <w:rPr>
          <w:color w:val="000000" w:themeColor="text1"/>
          <w:sz w:val="28"/>
          <w:szCs w:val="28"/>
        </w:rPr>
        <w:t>Professione Medica ed Odontoiatrica rivestono negli ambiti specifici;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8"/>
          <w:szCs w:val="28"/>
        </w:rPr>
      </w:pPr>
      <w:r w:rsidRPr="00F91D7D">
        <w:rPr>
          <w:color w:val="000000" w:themeColor="text1"/>
          <w:sz w:val="28"/>
          <w:szCs w:val="28"/>
        </w:rPr>
        <w:t>p. 2) - essere organizzati a livello regionale, interregionale, oltre che, naturalmente, a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8"/>
          <w:szCs w:val="28"/>
        </w:rPr>
      </w:pPr>
      <w:r w:rsidRPr="00F91D7D">
        <w:rPr>
          <w:color w:val="000000" w:themeColor="text1"/>
          <w:sz w:val="28"/>
          <w:szCs w:val="28"/>
        </w:rPr>
        <w:lastRenderedPageBreak/>
        <w:t>livello nazionale o internazionale;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F91D7D">
        <w:rPr>
          <w:color w:val="000000"/>
          <w:sz w:val="28"/>
          <w:szCs w:val="28"/>
        </w:rPr>
        <w:t xml:space="preserve">p. 3) - </w:t>
      </w:r>
      <w:r w:rsidRPr="00F91D7D">
        <w:rPr>
          <w:b/>
          <w:bCs/>
          <w:i/>
          <w:iCs/>
          <w:color w:val="000000"/>
          <w:sz w:val="28"/>
          <w:szCs w:val="28"/>
        </w:rPr>
        <w:t>si applica quanto stabilito per gli eventi di Tipologia A)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r w:rsidRPr="00F91D7D">
        <w:rPr>
          <w:color w:val="000000"/>
          <w:sz w:val="28"/>
          <w:szCs w:val="28"/>
        </w:rPr>
        <w:t xml:space="preserve">p. 4) – I responsabili degli </w:t>
      </w:r>
      <w:r w:rsidRPr="00F91D7D">
        <w:rPr>
          <w:b/>
          <w:bCs/>
          <w:color w:val="000000"/>
          <w:sz w:val="28"/>
          <w:szCs w:val="28"/>
        </w:rPr>
        <w:t>eventi di Tipologia B)</w:t>
      </w:r>
      <w:r w:rsidRPr="00F91D7D">
        <w:rPr>
          <w:color w:val="000000"/>
          <w:sz w:val="28"/>
          <w:szCs w:val="28"/>
        </w:rPr>
        <w:t>, devono formulare apposita</w:t>
      </w:r>
      <w:r w:rsidR="000B67B9">
        <w:rPr>
          <w:color w:val="000000"/>
          <w:sz w:val="28"/>
          <w:szCs w:val="28"/>
        </w:rPr>
        <w:t xml:space="preserve"> </w:t>
      </w:r>
      <w:r w:rsidRPr="00F91D7D">
        <w:rPr>
          <w:color w:val="000000"/>
          <w:sz w:val="28"/>
          <w:szCs w:val="28"/>
        </w:rPr>
        <w:t>domanda formale, indirizzata al Presidente della FNOMCeO e corredata dal</w:t>
      </w:r>
      <w:r w:rsidR="000B67B9">
        <w:rPr>
          <w:color w:val="000000"/>
          <w:sz w:val="28"/>
          <w:szCs w:val="28"/>
        </w:rPr>
        <w:t xml:space="preserve"> </w:t>
      </w:r>
      <w:r w:rsidRPr="00F91D7D">
        <w:rPr>
          <w:color w:val="000000"/>
          <w:sz w:val="28"/>
          <w:szCs w:val="28"/>
        </w:rPr>
        <w:t xml:space="preserve">programma dettagliato dell’iniziativa e dall’unito </w:t>
      </w:r>
      <w:r w:rsidRPr="00F91D7D">
        <w:rPr>
          <w:b/>
          <w:color w:val="00B050"/>
          <w:sz w:val="28"/>
          <w:szCs w:val="28"/>
        </w:rPr>
        <w:t>“Questionario per la Tipologia B”</w:t>
      </w:r>
      <w:r w:rsidR="000B67B9">
        <w:rPr>
          <w:b/>
          <w:color w:val="00B050"/>
          <w:sz w:val="28"/>
          <w:szCs w:val="28"/>
        </w:rPr>
        <w:t xml:space="preserve"> </w:t>
      </w:r>
      <w:r w:rsidRPr="00F91D7D">
        <w:rPr>
          <w:color w:val="000000"/>
          <w:sz w:val="28"/>
          <w:szCs w:val="28"/>
        </w:rPr>
        <w:t>– che potrà essere scaricato anche tramite il sito della FNOMCeO – nei quali</w:t>
      </w:r>
      <w:r w:rsidR="000B67B9">
        <w:rPr>
          <w:color w:val="000000"/>
          <w:sz w:val="28"/>
          <w:szCs w:val="28"/>
        </w:rPr>
        <w:t xml:space="preserve"> </w:t>
      </w:r>
      <w:r w:rsidRPr="00F91D7D">
        <w:rPr>
          <w:color w:val="000000"/>
          <w:sz w:val="28"/>
          <w:szCs w:val="28"/>
        </w:rPr>
        <w:t>dovranno essere espressamente indicati: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 w:themeColor="text1"/>
          <w:sz w:val="28"/>
          <w:szCs w:val="28"/>
        </w:rPr>
      </w:pPr>
      <w:r w:rsidRPr="00F91D7D">
        <w:rPr>
          <w:i/>
          <w:iCs/>
          <w:color w:val="000000" w:themeColor="text1"/>
          <w:sz w:val="28"/>
          <w:szCs w:val="28"/>
        </w:rPr>
        <w:t>a) – il titolo dell’evento e gli argomenti trattati,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 w:themeColor="text1"/>
          <w:sz w:val="28"/>
          <w:szCs w:val="28"/>
        </w:rPr>
      </w:pPr>
      <w:r w:rsidRPr="00F91D7D">
        <w:rPr>
          <w:i/>
          <w:iCs/>
          <w:color w:val="000000" w:themeColor="text1"/>
          <w:sz w:val="28"/>
          <w:szCs w:val="28"/>
        </w:rPr>
        <w:t>b) – la sede e la data di svolgimento;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 w:themeColor="text1"/>
          <w:sz w:val="28"/>
          <w:szCs w:val="28"/>
        </w:rPr>
      </w:pPr>
      <w:r w:rsidRPr="00F91D7D">
        <w:rPr>
          <w:i/>
          <w:iCs/>
          <w:color w:val="000000" w:themeColor="text1"/>
          <w:sz w:val="28"/>
          <w:szCs w:val="28"/>
        </w:rPr>
        <w:t>c) – le finalità e gli obiettivi dell’iniziativa;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 w:themeColor="text1"/>
          <w:sz w:val="28"/>
          <w:szCs w:val="28"/>
        </w:rPr>
      </w:pPr>
      <w:r w:rsidRPr="00F91D7D">
        <w:rPr>
          <w:i/>
          <w:iCs/>
          <w:color w:val="000000" w:themeColor="text1"/>
          <w:sz w:val="28"/>
          <w:szCs w:val="28"/>
        </w:rPr>
        <w:t>d) – i soggetti cui l’evento è rivolto (cittadini, Enti, Istituzioni, ecc.)</w:t>
      </w:r>
      <w:r w:rsidR="000B67B9">
        <w:rPr>
          <w:i/>
          <w:iCs/>
          <w:color w:val="000000" w:themeColor="text1"/>
          <w:sz w:val="28"/>
          <w:szCs w:val="28"/>
        </w:rPr>
        <w:t>;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 w:themeColor="text1"/>
          <w:sz w:val="28"/>
          <w:szCs w:val="28"/>
        </w:rPr>
      </w:pPr>
      <w:r w:rsidRPr="00F91D7D">
        <w:rPr>
          <w:i/>
          <w:iCs/>
          <w:color w:val="000000" w:themeColor="text1"/>
          <w:sz w:val="28"/>
          <w:szCs w:val="28"/>
        </w:rPr>
        <w:t>e) – il tipo di organizzazione (a livello regionale, interregionale, nazionale o</w:t>
      </w:r>
      <w:r w:rsidR="000B67B9">
        <w:rPr>
          <w:i/>
          <w:iCs/>
          <w:color w:val="000000" w:themeColor="text1"/>
          <w:sz w:val="28"/>
          <w:szCs w:val="28"/>
        </w:rPr>
        <w:t xml:space="preserve"> </w:t>
      </w:r>
      <w:r w:rsidRPr="00F91D7D">
        <w:rPr>
          <w:i/>
          <w:iCs/>
          <w:color w:val="000000" w:themeColor="text1"/>
          <w:sz w:val="28"/>
          <w:szCs w:val="28"/>
        </w:rPr>
        <w:t>internazionale);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 w:themeColor="text1"/>
          <w:sz w:val="28"/>
          <w:szCs w:val="28"/>
        </w:rPr>
      </w:pPr>
      <w:r w:rsidRPr="00F91D7D">
        <w:rPr>
          <w:i/>
          <w:iCs/>
          <w:color w:val="000000" w:themeColor="text1"/>
          <w:sz w:val="28"/>
          <w:szCs w:val="28"/>
        </w:rPr>
        <w:t>f) – gli aspetti economici (eventuali contributi economici a carico dei</w:t>
      </w:r>
      <w:r w:rsidR="000B67B9">
        <w:rPr>
          <w:i/>
          <w:iCs/>
          <w:color w:val="000000" w:themeColor="text1"/>
          <w:sz w:val="28"/>
          <w:szCs w:val="28"/>
        </w:rPr>
        <w:t xml:space="preserve"> </w:t>
      </w:r>
      <w:r w:rsidRPr="00F91D7D">
        <w:rPr>
          <w:i/>
          <w:iCs/>
          <w:color w:val="000000" w:themeColor="text1"/>
          <w:sz w:val="28"/>
          <w:szCs w:val="28"/>
        </w:rPr>
        <w:t>partecipanti; eventuali finanziamenti da Enti pubblici o sponsor; eventuali</w:t>
      </w:r>
      <w:r w:rsidR="000B67B9">
        <w:rPr>
          <w:i/>
          <w:iCs/>
          <w:color w:val="000000" w:themeColor="text1"/>
          <w:sz w:val="28"/>
          <w:szCs w:val="28"/>
        </w:rPr>
        <w:t xml:space="preserve"> </w:t>
      </w:r>
      <w:r w:rsidRPr="00F91D7D">
        <w:rPr>
          <w:i/>
          <w:iCs/>
          <w:color w:val="000000" w:themeColor="text1"/>
          <w:sz w:val="28"/>
          <w:szCs w:val="28"/>
        </w:rPr>
        <w:t>finanziamenti per i docenti, ecc.);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 w:themeColor="text1"/>
          <w:sz w:val="28"/>
          <w:szCs w:val="28"/>
        </w:rPr>
      </w:pPr>
      <w:r w:rsidRPr="00F91D7D">
        <w:rPr>
          <w:i/>
          <w:iCs/>
          <w:color w:val="000000" w:themeColor="text1"/>
          <w:sz w:val="28"/>
          <w:szCs w:val="28"/>
        </w:rPr>
        <w:t>g) - gli Organi promotori (Enti pubblici o privati,persone fisiche, aziende o</w:t>
      </w:r>
      <w:r w:rsidR="000B67B9">
        <w:rPr>
          <w:i/>
          <w:iCs/>
          <w:color w:val="000000" w:themeColor="text1"/>
          <w:sz w:val="28"/>
          <w:szCs w:val="28"/>
        </w:rPr>
        <w:t xml:space="preserve"> </w:t>
      </w:r>
      <w:r w:rsidRPr="00F91D7D">
        <w:rPr>
          <w:i/>
          <w:iCs/>
          <w:color w:val="000000" w:themeColor="text1"/>
          <w:sz w:val="28"/>
          <w:szCs w:val="28"/>
        </w:rPr>
        <w:t>associazioni, case farmaceutiche, ecc.) specificando il titolo della partecipazione,</w:t>
      </w:r>
      <w:r w:rsidR="000B67B9">
        <w:rPr>
          <w:i/>
          <w:iCs/>
          <w:color w:val="000000" w:themeColor="text1"/>
          <w:sz w:val="28"/>
          <w:szCs w:val="28"/>
        </w:rPr>
        <w:t xml:space="preserve"> </w:t>
      </w:r>
      <w:r w:rsidRPr="00F91D7D">
        <w:rPr>
          <w:i/>
          <w:iCs/>
          <w:color w:val="000000" w:themeColor="text1"/>
          <w:sz w:val="28"/>
          <w:szCs w:val="28"/>
        </w:rPr>
        <w:t>l’entità della compartecipazione economica e il ruolo di ciascuno di essi;</w:t>
      </w:r>
    </w:p>
    <w:p w:rsidR="000B67B9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000000" w:themeColor="text1"/>
          <w:sz w:val="28"/>
          <w:szCs w:val="28"/>
        </w:rPr>
      </w:pPr>
      <w:r w:rsidRPr="00F91D7D">
        <w:rPr>
          <w:i/>
          <w:iCs/>
          <w:color w:val="000000" w:themeColor="text1"/>
          <w:sz w:val="28"/>
          <w:szCs w:val="28"/>
        </w:rPr>
        <w:t>e) – possibili implicazioni commerciali</w:t>
      </w:r>
      <w:r w:rsidR="000B67B9">
        <w:rPr>
          <w:i/>
          <w:iCs/>
          <w:color w:val="000000" w:themeColor="text1"/>
          <w:sz w:val="28"/>
          <w:szCs w:val="28"/>
        </w:rPr>
        <w:t>;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F91D7D">
        <w:rPr>
          <w:color w:val="000000"/>
          <w:sz w:val="28"/>
          <w:szCs w:val="28"/>
        </w:rPr>
        <w:t xml:space="preserve">punti: 5) - 6) : </w:t>
      </w:r>
      <w:r w:rsidRPr="00F91D7D">
        <w:rPr>
          <w:b/>
          <w:bCs/>
          <w:i/>
          <w:iCs/>
          <w:color w:val="000000"/>
          <w:sz w:val="28"/>
          <w:szCs w:val="28"/>
        </w:rPr>
        <w:t>si applica quanto stabilito per gli eventi di cui alla Tipologia A)</w:t>
      </w:r>
    </w:p>
    <w:p w:rsid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FF"/>
          <w:sz w:val="28"/>
          <w:szCs w:val="28"/>
        </w:rPr>
      </w:pPr>
    </w:p>
    <w:p w:rsidR="00F91D7D" w:rsidRDefault="00F91D7D" w:rsidP="00F91D7D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E36C0A" w:themeColor="accent6" w:themeShade="BF"/>
          <w:sz w:val="28"/>
          <w:szCs w:val="28"/>
        </w:rPr>
      </w:pPr>
      <w:r w:rsidRPr="00F91D7D">
        <w:rPr>
          <w:b/>
          <w:bCs/>
          <w:color w:val="E36C0A" w:themeColor="accent6" w:themeShade="BF"/>
          <w:sz w:val="28"/>
          <w:szCs w:val="28"/>
          <w:u w:val="single"/>
        </w:rPr>
        <w:t>Le iniziative di cui alla TIPOLOGIA C) devono</w:t>
      </w:r>
      <w:r w:rsidRPr="00F91D7D">
        <w:rPr>
          <w:b/>
          <w:bCs/>
          <w:color w:val="E36C0A" w:themeColor="accent6" w:themeShade="BF"/>
          <w:sz w:val="28"/>
          <w:szCs w:val="28"/>
        </w:rPr>
        <w:t>: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E36C0A" w:themeColor="accent6" w:themeShade="BF"/>
          <w:sz w:val="28"/>
          <w:szCs w:val="28"/>
        </w:rPr>
      </w:pP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r w:rsidRPr="00F91D7D">
        <w:rPr>
          <w:color w:val="000000"/>
          <w:sz w:val="28"/>
          <w:szCs w:val="28"/>
        </w:rPr>
        <w:t>p. 1) - recare una breve descrizione dell’opera e dei suoi contenuti, indicare gli autori</w:t>
      </w:r>
    </w:p>
    <w:p w:rsidR="00F91D7D" w:rsidRPr="00F91D7D" w:rsidRDefault="00F91D7D" w:rsidP="00F91D7D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r w:rsidRPr="00F91D7D">
        <w:rPr>
          <w:color w:val="000000"/>
          <w:sz w:val="28"/>
          <w:szCs w:val="28"/>
        </w:rPr>
        <w:t>e le loro qualifiche e i principali destinatari;</w:t>
      </w:r>
    </w:p>
    <w:p w:rsidR="00363348" w:rsidRPr="00CD49C2" w:rsidRDefault="00F91D7D" w:rsidP="000B67B9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F91D7D">
        <w:rPr>
          <w:color w:val="000000"/>
          <w:sz w:val="28"/>
          <w:szCs w:val="28"/>
        </w:rPr>
        <w:t>p. 2) - Il patrocinio – e l’eventuale divulgazione, via web, della notizia dell’opera</w:t>
      </w:r>
      <w:r w:rsidR="000B67B9">
        <w:rPr>
          <w:color w:val="000000"/>
          <w:sz w:val="28"/>
          <w:szCs w:val="28"/>
        </w:rPr>
        <w:t xml:space="preserve"> </w:t>
      </w:r>
      <w:r w:rsidRPr="00F91D7D">
        <w:rPr>
          <w:color w:val="000000"/>
          <w:sz w:val="28"/>
          <w:szCs w:val="28"/>
        </w:rPr>
        <w:t>nonché, se del caso, anche di parte dei contenuti della stessa – verrà concesso a</w:t>
      </w:r>
      <w:r w:rsidR="000B67B9">
        <w:rPr>
          <w:color w:val="000000"/>
          <w:sz w:val="28"/>
          <w:szCs w:val="28"/>
        </w:rPr>
        <w:t xml:space="preserve"> </w:t>
      </w:r>
      <w:r w:rsidRPr="00CD49C2">
        <w:rPr>
          <w:b/>
          <w:sz w:val="28"/>
          <w:szCs w:val="28"/>
        </w:rPr>
        <w:t>insindacabile giudizio della Presidenza della FNOMCeO.</w:t>
      </w:r>
    </w:p>
    <w:sectPr w:rsidR="00363348" w:rsidRPr="00CD49C2" w:rsidSect="001104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B0CCD"/>
    <w:multiLevelType w:val="hybridMultilevel"/>
    <w:tmpl w:val="50789674"/>
    <w:lvl w:ilvl="0" w:tplc="D082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91D7D"/>
    <w:rsid w:val="000B67B9"/>
    <w:rsid w:val="00110426"/>
    <w:rsid w:val="00181C45"/>
    <w:rsid w:val="00243785"/>
    <w:rsid w:val="00533184"/>
    <w:rsid w:val="00626190"/>
    <w:rsid w:val="006E1D67"/>
    <w:rsid w:val="008C646E"/>
    <w:rsid w:val="00A22B89"/>
    <w:rsid w:val="00CD49C2"/>
    <w:rsid w:val="00D44B62"/>
    <w:rsid w:val="00E805F6"/>
    <w:rsid w:val="00E92223"/>
    <w:rsid w:val="00F279D6"/>
    <w:rsid w:val="00F9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04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4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c.renzetti</dc:creator>
  <cp:lastModifiedBy>c.renzetti</cp:lastModifiedBy>
  <cp:revision>3</cp:revision>
  <dcterms:created xsi:type="dcterms:W3CDTF">2018-02-02T14:23:00Z</dcterms:created>
  <dcterms:modified xsi:type="dcterms:W3CDTF">2018-02-27T13:13:00Z</dcterms:modified>
</cp:coreProperties>
</file>