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  <w:r w:rsidRPr="004226A7"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  <w:t>MEDICI ISCRITTI NEL CORSO DEL 2018</w:t>
      </w:r>
    </w:p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</w:p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  <w:r w:rsidRPr="004226A7"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  <w:t xml:space="preserve"> CHE PRESTANO IL GIURAMENTO DI IPPOCRATE</w:t>
      </w:r>
    </w:p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</w:p>
    <w:p w:rsidR="00E574B9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14"/>
          <w:szCs w:val="14"/>
          <w:lang w:eastAsia="it-IT"/>
        </w:rPr>
      </w:pPr>
    </w:p>
    <w:p w:rsidR="00E574B9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14"/>
          <w:szCs w:val="14"/>
          <w:lang w:eastAsia="it-IT"/>
        </w:rPr>
      </w:pPr>
    </w:p>
    <w:p w:rsidR="00E574B9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14"/>
          <w:szCs w:val="14"/>
          <w:lang w:eastAsia="it-IT"/>
        </w:rPr>
      </w:pPr>
    </w:p>
    <w:p w:rsidR="00E574B9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14"/>
          <w:szCs w:val="14"/>
          <w:lang w:eastAsia="it-IT"/>
        </w:rPr>
      </w:pPr>
    </w:p>
    <w:p w:rsidR="00E574B9" w:rsidRPr="00A3602D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14"/>
          <w:szCs w:val="14"/>
          <w:lang w:eastAsia="it-IT"/>
        </w:rPr>
      </w:pPr>
    </w:p>
    <w:p w:rsidR="00E574B9" w:rsidRPr="00A3602D" w:rsidRDefault="00E574B9" w:rsidP="00E574B9">
      <w:pPr>
        <w:rPr>
          <w:rFonts w:ascii="Tahoma" w:hAnsi="Tahoma" w:cs="Tahoma"/>
          <w:b/>
          <w:noProof/>
          <w:sz w:val="14"/>
          <w:szCs w:val="14"/>
          <w:lang w:eastAsia="it-IT"/>
        </w:rPr>
      </w:pPr>
    </w:p>
    <w:tbl>
      <w:tblPr>
        <w:tblStyle w:val="Grigliatabella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1"/>
      </w:tblGrid>
      <w:tr w:rsidR="00E574B9" w:rsidRPr="00EF1E04" w:rsidTr="000302B7">
        <w:tc>
          <w:tcPr>
            <w:tcW w:w="11591" w:type="dxa"/>
          </w:tcPr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  ANCONA CLAUDIO –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14/07/2017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2. ANTOLINI LUCIA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10/10/2017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3. BAHHOU HAKIMA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in Francia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29/01/2015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4. BAJRAMI ALBULENA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5. BALDESSARI PIERGIORGIO –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6. BARBERI CATERINA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Pavia 11/07/2017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7. BASIOLI MARCO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8. BELLOTTI RUBEN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Verona 20/10/2017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9. BENEDETTI FEDERICO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10. BERRA CECILIA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l’Aquila  26/10/2017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11. BERTAMINI LUCA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Verona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12. BERTONI CATERINA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Reggio Emilia 17/10/2017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13. BISOFFI LAURA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Padova 13/07/2017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14. BISOFFI SILVIA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Bologna 16/06/2017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>15. BORTOLOTTI STEFANO -</w:t>
            </w:r>
            <w:r w:rsidRPr="004076F1">
              <w:rPr>
                <w:rFonts w:ascii="Tahoma" w:hAnsi="Tahoma" w:cs="Tahoma"/>
                <w:sz w:val="18"/>
                <w:szCs w:val="18"/>
              </w:rPr>
              <w:t xml:space="preserve"> 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Padova 13/12/2017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16. BOSCHETTI ANNA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14/07/2017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17. BOSCHETTI MARTINA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 xml:space="preserve">laurea in Medicina e Chirurgia a 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>Bologna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8. CARBONARI ILARIA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18/10/2017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19. CHIODEGA ISABELLA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Ancona 25/07/2017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20. CIAGHI GIULIA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19/07/2017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21. CITTERIO MARCO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17/10/2017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22. COLOMBINI MANUEL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18/07/2017</w:t>
            </w:r>
            <w:bookmarkStart w:id="0" w:name="_GoBack"/>
            <w:bookmarkEnd w:id="0"/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23. CONDINI DAVIDE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24. COVA CHIARA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Milano 14/09/2017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25. D’AGOSTINI RODOLFO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26. DE BELLIS ALESSANDRO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04/10/2017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27. de MANINCOR MICHELA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Torino 28/03/2018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28. DEBERTOLIS GIULIA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15/12/2017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29. DESIDERATO FRANCESCA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30. DONINI MARTINO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14/07/2017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31. DORIGOTTI ANDREA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Pavia 03/10/2017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32. DUMITRESCU BORDIANU ANCA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in Romania 08/03/2010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33. DVORNIK GOJSALIC NATASA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34. FANTI DIEGO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13/07/2015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35. FERRARI JACOPO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16/10/2017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36. FERRETTI ALICE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37. FEZZI SIMONE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38. FRANCHINI MAURO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13/03/2018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39. FRIZZERA ALICE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14/03/2018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40. FUMAROLA BENEDETTA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Milano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41. GABBIANI DANIELE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14/07/2017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42. GARDENER CATERINA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21/03/2018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43. GEROSA MARTINO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</w:t>
            </w: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 Verona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44. GIORDANI FEDERICO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13/03/2018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45. GIOVANNINI DAVIDE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13/07/2017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46. GIOVANNINI SIMONE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47. GOLDIN MARZIA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14/07/2017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48. GROFF STEFANO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17/07/2017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49. IORI DAVIDE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14/09/2017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50. LANZAFAME FILIPPO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51. LARCHER LAURA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 12/10/2017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52. MADELLA STEFANIA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53. MAISTRI MARTA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20/03/2018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54. MANERA MASSIMILIANO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Pavia 10/07/2017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55. MARTINELLI MICHELE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17/10/2017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56. MAULE MATTEO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57. MOAR AGATA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58. MOLTRER CATERINA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59. MORANDI MATTEO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21/03/2018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60. NICOLUSSI PRINCIPE LARA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17/10/2017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61. ODORIZZI GIANNI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Roma 26/03/2018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62. ODORIZZI TULLIO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63. OSTI NICOLA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18/10/2017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64. PEDERZOLLI MATTEO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Milano 20/03/2018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65. PEGORETTI MONICA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12/10/2017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66. PEZZANI RAFFAELE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14/12/2017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67. PIZZINI MICHELA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21/03/2018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68. PIZZINI PAOLO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69. PONTALTI MARCO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18/10/2017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70. PORTOLAN LEONARDO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71. PUMA ANDREA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72. REICH FEDERICO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16/10/2017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73. RONCELLI ERIKA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74. SCHONSBERG ANNA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19/07/2017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75. SILVESTRI MARTA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Milano 18/07/2017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76. SOTTINI SIMONE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19/10/2017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77. SPONGA LAURA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21/03/2018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78. TECCHIOLLI MARZIA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Trieste 27/07/2017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79. TOMASI ALESSANDRO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22/03/2018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80. TOMIO GIANLUIGI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14/09/2017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81. TONELLI FRANCESCA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Bologna 13/07/2017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82. TORRESANI EVELIN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09/10/2017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83. TROTTNER KATIUSCIA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Perugia  11/10/2017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84. TSIMASHENKA IRYNA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10/07/2017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85. VECLI CAMILLA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Parma 20/07/2017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86. VENTURINI MARTINA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Padova 10/10/2017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87. VERRI PAOLO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04/10/2017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88. WIDMANN MADDALENA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Brescia 12/10/2017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89. ZADRA ALESSANDRO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20/10/2017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90. ZANETEL ERNESTO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Roma 29/09/2017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4076F1">
              <w:rPr>
                <w:rFonts w:ascii="Tahoma" w:hAnsi="Tahoma" w:cs="Tahoma"/>
                <w:i/>
                <w:sz w:val="18"/>
                <w:szCs w:val="18"/>
              </w:rPr>
              <w:t xml:space="preserve">91. ZANON FRANCESCA - </w:t>
            </w:r>
            <w:r w:rsidRPr="004076F1">
              <w:rPr>
                <w:rFonts w:ascii="Tahoma" w:hAnsi="Tahoma" w:cs="Tahoma"/>
                <w:sz w:val="18"/>
                <w:szCs w:val="18"/>
              </w:rPr>
              <w:t>laurea in Medicina e Chirurgia a Verona 09/10/2017</w:t>
            </w: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Pr="004076F1" w:rsidRDefault="00E574B9" w:rsidP="000302B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  <w:p w:rsidR="00E574B9" w:rsidRPr="00EF1E04" w:rsidRDefault="00E574B9" w:rsidP="000302B7">
            <w:pPr>
              <w:spacing w:line="360" w:lineRule="auto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</w:p>
        </w:tc>
      </w:tr>
    </w:tbl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  <w:r w:rsidRPr="004226A7"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  <w:lastRenderedPageBreak/>
        <w:t>ODONTOIATRI ISCRITTI NEL CORSO DEL 2018</w:t>
      </w:r>
    </w:p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</w:p>
    <w:p w:rsidR="00E574B9" w:rsidRPr="004226A7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</w:pPr>
      <w:r w:rsidRPr="004226A7">
        <w:rPr>
          <w:rFonts w:ascii="Tahoma" w:hAnsi="Tahoma" w:cs="Tahoma"/>
          <w:b/>
          <w:noProof/>
          <w:color w:val="943634" w:themeColor="accent2" w:themeShade="BF"/>
          <w:sz w:val="24"/>
          <w:szCs w:val="24"/>
          <w:lang w:eastAsia="it-IT"/>
        </w:rPr>
        <w:t xml:space="preserve"> CHE PRESTANO IL GIURAMENTO DI IPPOCRATE</w:t>
      </w:r>
    </w:p>
    <w:p w:rsidR="00E574B9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32"/>
          <w:szCs w:val="32"/>
          <w:lang w:eastAsia="it-IT"/>
        </w:rPr>
      </w:pPr>
    </w:p>
    <w:p w:rsidR="00E574B9" w:rsidRPr="00EF50A1" w:rsidRDefault="00E574B9" w:rsidP="00E574B9">
      <w:pPr>
        <w:jc w:val="center"/>
        <w:rPr>
          <w:rFonts w:ascii="Tahoma" w:hAnsi="Tahoma" w:cs="Tahoma"/>
          <w:b/>
          <w:noProof/>
          <w:color w:val="943634" w:themeColor="accent2" w:themeShade="BF"/>
          <w:sz w:val="32"/>
          <w:szCs w:val="32"/>
          <w:lang w:eastAsia="it-IT"/>
        </w:rPr>
      </w:pPr>
    </w:p>
    <w:p w:rsidR="00E574B9" w:rsidRDefault="00E574B9" w:rsidP="00E574B9">
      <w:pPr>
        <w:rPr>
          <w:rFonts w:ascii="Tahoma" w:hAnsi="Tahoma" w:cs="Tahoma"/>
          <w:b/>
          <w:noProof/>
          <w:lang w:eastAsia="it-IT"/>
        </w:rPr>
      </w:pPr>
    </w:p>
    <w:p w:rsidR="00E574B9" w:rsidRDefault="00E574B9" w:rsidP="00E574B9">
      <w:pPr>
        <w:rPr>
          <w:rFonts w:ascii="Tahoma" w:hAnsi="Tahoma" w:cs="Tahoma"/>
          <w:b/>
          <w:noProof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CARRARO BEATRICE </w:t>
      </w:r>
      <w:r w:rsidRPr="009C756F">
        <w:rPr>
          <w:rFonts w:ascii="Tahoma" w:hAnsi="Tahoma" w:cs="Tahoma"/>
          <w:i/>
          <w:sz w:val="20"/>
          <w:szCs w:val="20"/>
        </w:rPr>
        <w:t xml:space="preserve">–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Padova </w:t>
      </w:r>
      <w:r>
        <w:rPr>
          <w:rFonts w:ascii="Tahoma" w:hAnsi="Tahoma" w:cs="Tahoma"/>
          <w:sz w:val="20"/>
          <w:szCs w:val="20"/>
        </w:rPr>
        <w:t>06/07/2017</w:t>
      </w:r>
    </w:p>
    <w:p w:rsidR="00E574B9" w:rsidRPr="009C756F" w:rsidRDefault="00E574B9" w:rsidP="00E574B9">
      <w:pPr>
        <w:pStyle w:val="Paragrafoelenco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>
        <w:rPr>
          <w:rFonts w:ascii="Tahoma" w:hAnsi="Tahoma" w:cs="Tahoma"/>
          <w:i/>
          <w:noProof/>
          <w:sz w:val="20"/>
          <w:szCs w:val="20"/>
          <w:lang w:eastAsia="it-IT"/>
        </w:rPr>
        <w:t>CERONE</w:t>
      </w: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 PAOLO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Chieti </w:t>
      </w:r>
      <w:r>
        <w:rPr>
          <w:rFonts w:ascii="Tahoma" w:hAnsi="Tahoma" w:cs="Tahoma"/>
          <w:sz w:val="20"/>
          <w:szCs w:val="20"/>
        </w:rPr>
        <w:t>28/03/2018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FIORILE ILARIA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</w:t>
      </w:r>
      <w:r>
        <w:rPr>
          <w:rFonts w:ascii="Tahoma" w:hAnsi="Tahoma" w:cs="Tahoma"/>
          <w:sz w:val="20"/>
          <w:szCs w:val="20"/>
        </w:rPr>
        <w:t xml:space="preserve">in Spagna </w:t>
      </w:r>
      <w:r w:rsidRPr="009C756F"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t>12/07/2017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LAZZARI FILIPPO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Padova </w:t>
      </w:r>
      <w:r>
        <w:rPr>
          <w:rFonts w:ascii="Tahoma" w:hAnsi="Tahoma" w:cs="Tahoma"/>
          <w:sz w:val="20"/>
          <w:szCs w:val="20"/>
        </w:rPr>
        <w:t>06/07/2017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ONDERTOLLER DAVIDE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Verona </w:t>
      </w:r>
      <w:r>
        <w:rPr>
          <w:rFonts w:ascii="Tahoma" w:hAnsi="Tahoma" w:cs="Tahoma"/>
          <w:sz w:val="20"/>
          <w:szCs w:val="20"/>
        </w:rPr>
        <w:t>21/07/2017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PASQUALINI GIULIA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</w:t>
      </w:r>
      <w:r>
        <w:rPr>
          <w:rFonts w:ascii="Tahoma" w:hAnsi="Tahoma" w:cs="Tahoma"/>
          <w:sz w:val="20"/>
          <w:szCs w:val="20"/>
        </w:rPr>
        <w:t>in</w:t>
      </w:r>
      <w:r w:rsidRPr="009C75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Spagna </w:t>
      </w:r>
      <w:r w:rsidRPr="009C756F">
        <w:rPr>
          <w:rFonts w:ascii="Tahoma" w:hAnsi="Tahoma" w:cs="Tahoma"/>
          <w:sz w:val="20"/>
          <w:szCs w:val="20"/>
        </w:rPr>
        <w:t xml:space="preserve"> il </w:t>
      </w:r>
      <w:r>
        <w:rPr>
          <w:rFonts w:ascii="Tahoma" w:hAnsi="Tahoma" w:cs="Tahoma"/>
          <w:sz w:val="20"/>
          <w:szCs w:val="20"/>
        </w:rPr>
        <w:t>05/07/2018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PEDERCINI ALESSANDRO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Verona il </w:t>
      </w:r>
      <w:r>
        <w:rPr>
          <w:rFonts w:ascii="Tahoma" w:hAnsi="Tahoma" w:cs="Tahoma"/>
          <w:sz w:val="20"/>
          <w:szCs w:val="20"/>
        </w:rPr>
        <w:t>23/07/2017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TOBALDINI ALESSIA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Verona il </w:t>
      </w:r>
      <w:r>
        <w:rPr>
          <w:rFonts w:ascii="Tahoma" w:hAnsi="Tahoma" w:cs="Tahoma"/>
          <w:sz w:val="20"/>
          <w:szCs w:val="20"/>
        </w:rPr>
        <w:t>25/10/2017</w:t>
      </w:r>
    </w:p>
    <w:p w:rsidR="00E574B9" w:rsidRPr="009C756F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</w:p>
    <w:p w:rsidR="00E574B9" w:rsidRPr="009C756F" w:rsidRDefault="00E574B9" w:rsidP="00E574B9">
      <w:pPr>
        <w:pStyle w:val="Paragrafoelenco"/>
        <w:numPr>
          <w:ilvl w:val="0"/>
          <w:numId w:val="1"/>
        </w:numPr>
        <w:ind w:left="284"/>
        <w:rPr>
          <w:rFonts w:ascii="Tahoma" w:hAnsi="Tahoma" w:cs="Tahoma"/>
          <w:i/>
          <w:noProof/>
          <w:sz w:val="20"/>
          <w:szCs w:val="20"/>
          <w:lang w:eastAsia="it-IT"/>
        </w:rPr>
      </w:pPr>
      <w:r w:rsidRPr="009C756F">
        <w:rPr>
          <w:rFonts w:ascii="Tahoma" w:hAnsi="Tahoma" w:cs="Tahoma"/>
          <w:i/>
          <w:noProof/>
          <w:sz w:val="20"/>
          <w:szCs w:val="20"/>
          <w:lang w:eastAsia="it-IT"/>
        </w:rPr>
        <w:t xml:space="preserve">ZORZI ALESSANDRO </w:t>
      </w:r>
      <w:r w:rsidRPr="009C756F">
        <w:rPr>
          <w:rFonts w:ascii="Tahoma" w:hAnsi="Tahoma" w:cs="Tahoma"/>
          <w:i/>
          <w:sz w:val="20"/>
          <w:szCs w:val="20"/>
        </w:rPr>
        <w:t xml:space="preserve">- </w:t>
      </w:r>
      <w:r w:rsidRPr="009C756F">
        <w:rPr>
          <w:rFonts w:ascii="Tahoma" w:hAnsi="Tahoma" w:cs="Tahoma"/>
          <w:sz w:val="20"/>
          <w:szCs w:val="20"/>
        </w:rPr>
        <w:t xml:space="preserve">laurea in Odontoiatria e Protesi Dentaria a Verona il </w:t>
      </w:r>
      <w:r>
        <w:rPr>
          <w:rFonts w:ascii="Tahoma" w:hAnsi="Tahoma" w:cs="Tahoma"/>
          <w:sz w:val="20"/>
          <w:szCs w:val="20"/>
        </w:rPr>
        <w:t>21/07/2017</w:t>
      </w:r>
    </w:p>
    <w:p w:rsidR="00E574B9" w:rsidRPr="00722B25" w:rsidRDefault="00E574B9" w:rsidP="00E574B9">
      <w:pPr>
        <w:pStyle w:val="Paragrafoelenco"/>
        <w:ind w:left="284"/>
        <w:rPr>
          <w:rFonts w:ascii="Tahoma" w:hAnsi="Tahoma" w:cs="Tahoma"/>
          <w:i/>
          <w:noProof/>
          <w:sz w:val="14"/>
          <w:szCs w:val="14"/>
          <w:lang w:eastAsia="it-IT"/>
        </w:rPr>
      </w:pPr>
    </w:p>
    <w:p w:rsidR="00E574B9" w:rsidRDefault="00E574B9" w:rsidP="00E574B9">
      <w:pPr>
        <w:ind w:left="284"/>
        <w:rPr>
          <w:rFonts w:ascii="Tahoma" w:hAnsi="Tahoma" w:cs="Tahoma"/>
          <w:i/>
          <w:noProof/>
          <w:sz w:val="16"/>
          <w:szCs w:val="16"/>
          <w:lang w:eastAsia="it-IT"/>
        </w:rPr>
      </w:pPr>
    </w:p>
    <w:p w:rsidR="00D621A2" w:rsidRDefault="00D621A2"/>
    <w:sectPr w:rsidR="00D621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DED"/>
    <w:multiLevelType w:val="hybridMultilevel"/>
    <w:tmpl w:val="B7A85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B9"/>
    <w:rsid w:val="00D621A2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4B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7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4B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7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dei Medici - Giorgia Delpozzo</dc:creator>
  <cp:lastModifiedBy>Ordine dei Medici - Giorgia Delpozzo</cp:lastModifiedBy>
  <cp:revision>1</cp:revision>
  <dcterms:created xsi:type="dcterms:W3CDTF">2018-11-13T11:03:00Z</dcterms:created>
  <dcterms:modified xsi:type="dcterms:W3CDTF">2018-11-13T11:04:00Z</dcterms:modified>
</cp:coreProperties>
</file>