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2" w:rsidRDefault="009E4CB2">
      <w:pPr>
        <w:pStyle w:val="Corpotesto"/>
        <w:ind w:left="0"/>
        <w:rPr>
          <w:rFonts w:ascii="Times New Roman"/>
        </w:rPr>
      </w:pPr>
    </w:p>
    <w:p w:rsidR="009E4CB2" w:rsidRDefault="009E4CB2">
      <w:pPr>
        <w:pStyle w:val="Corpotesto"/>
        <w:ind w:left="0"/>
        <w:rPr>
          <w:rFonts w:ascii="Times New Roman"/>
        </w:rPr>
      </w:pPr>
    </w:p>
    <w:p w:rsidR="009E4CB2" w:rsidRDefault="009E4CB2">
      <w:pPr>
        <w:pStyle w:val="Corpotesto"/>
        <w:ind w:left="0"/>
        <w:rPr>
          <w:rFonts w:ascii="Times New Roman"/>
        </w:rPr>
      </w:pPr>
    </w:p>
    <w:p w:rsidR="009E4CB2" w:rsidRDefault="009E4CB2">
      <w:pPr>
        <w:pStyle w:val="Corpotesto"/>
        <w:spacing w:before="1"/>
        <w:ind w:left="0"/>
        <w:rPr>
          <w:rFonts w:ascii="Times New Roman"/>
          <w:sz w:val="26"/>
        </w:rPr>
      </w:pPr>
    </w:p>
    <w:p w:rsidR="009E4CB2" w:rsidRDefault="00A65E1E">
      <w:pPr>
        <w:ind w:left="2813" w:right="3837" w:firstLine="119"/>
        <w:rPr>
          <w:rFonts w:ascii="Calibri"/>
          <w:sz w:val="52"/>
        </w:rPr>
      </w:pPr>
      <w:r>
        <w:rPr>
          <w:rFonts w:ascii="Calibri"/>
          <w:color w:val="6FAC46"/>
          <w:sz w:val="52"/>
        </w:rPr>
        <w:t>PROCREARE IN SICUREZZA</w:t>
      </w:r>
    </w:p>
    <w:p w:rsidR="009E4CB2" w:rsidRDefault="009E4CB2">
      <w:pPr>
        <w:pStyle w:val="Corpotesto"/>
        <w:ind w:left="0"/>
        <w:rPr>
          <w:rFonts w:ascii="Calibri"/>
          <w:sz w:val="52"/>
        </w:rPr>
      </w:pPr>
    </w:p>
    <w:p w:rsidR="009E4CB2" w:rsidRDefault="009E4CB2">
      <w:pPr>
        <w:pStyle w:val="Corpotesto"/>
        <w:ind w:left="0"/>
        <w:rPr>
          <w:rFonts w:ascii="Calibri"/>
          <w:sz w:val="52"/>
        </w:rPr>
      </w:pPr>
    </w:p>
    <w:p w:rsidR="009E4CB2" w:rsidRDefault="009E4CB2">
      <w:pPr>
        <w:pStyle w:val="Corpotesto"/>
        <w:ind w:left="0"/>
        <w:rPr>
          <w:rFonts w:ascii="Calibri"/>
          <w:sz w:val="52"/>
        </w:rPr>
      </w:pPr>
    </w:p>
    <w:p w:rsidR="009E4CB2" w:rsidRDefault="00A65E1E">
      <w:pPr>
        <w:spacing w:before="432" w:line="876" w:lineRule="exact"/>
        <w:ind w:left="2557" w:right="2682" w:firstLine="372"/>
        <w:rPr>
          <w:rFonts w:ascii="Calibri"/>
          <w:sz w:val="72"/>
        </w:rPr>
      </w:pPr>
      <w:r>
        <w:rPr>
          <w:rFonts w:ascii="Calibri"/>
          <w:color w:val="6FAC46"/>
          <w:sz w:val="72"/>
        </w:rPr>
        <w:t>PARTORIRE IN SICUREZZA</w:t>
      </w:r>
    </w:p>
    <w:p w:rsidR="009E4CB2" w:rsidRDefault="009E4CB2">
      <w:pPr>
        <w:pStyle w:val="Corpotesto"/>
        <w:ind w:left="0"/>
        <w:rPr>
          <w:rFonts w:ascii="Calibri"/>
          <w:sz w:val="72"/>
        </w:rPr>
      </w:pPr>
    </w:p>
    <w:p w:rsidR="009E4CB2" w:rsidRDefault="009E4CB2">
      <w:pPr>
        <w:pStyle w:val="Corpotesto"/>
        <w:ind w:left="0"/>
        <w:rPr>
          <w:rFonts w:ascii="Calibri"/>
          <w:sz w:val="72"/>
        </w:rPr>
      </w:pPr>
    </w:p>
    <w:p w:rsidR="009E4CB2" w:rsidRDefault="00A65E1E">
      <w:pPr>
        <w:spacing w:before="605"/>
        <w:ind w:left="94" w:right="97"/>
        <w:jc w:val="center"/>
        <w:rPr>
          <w:rFonts w:ascii="Calibri"/>
          <w:b/>
          <w:sz w:val="96"/>
        </w:rPr>
      </w:pPr>
      <w:r>
        <w:rPr>
          <w:rFonts w:ascii="Calibri"/>
          <w:b/>
          <w:color w:val="6FAC46"/>
          <w:sz w:val="96"/>
        </w:rPr>
        <w:t>NASCERE IN SICUREZZA</w:t>
      </w:r>
    </w:p>
    <w:p w:rsidR="009E4CB2" w:rsidRDefault="009E4CB2">
      <w:pPr>
        <w:pStyle w:val="Corpotesto"/>
        <w:spacing w:before="9"/>
        <w:ind w:left="0"/>
        <w:rPr>
          <w:rFonts w:ascii="Calibri"/>
          <w:b/>
          <w:sz w:val="111"/>
        </w:rPr>
      </w:pPr>
    </w:p>
    <w:p w:rsidR="009E4CB2" w:rsidRDefault="00A65E1E">
      <w:pPr>
        <w:pStyle w:val="Titolo1"/>
        <w:spacing w:before="1"/>
      </w:pPr>
      <w:r>
        <w:rPr>
          <w:color w:val="C45811"/>
        </w:rPr>
        <w:t xml:space="preserve">CORSO FAD </w:t>
      </w:r>
      <w:proofErr w:type="spellStart"/>
      <w:r>
        <w:rPr>
          <w:color w:val="C45811"/>
        </w:rPr>
        <w:t>FNOMCeO</w:t>
      </w:r>
      <w:proofErr w:type="spellEnd"/>
    </w:p>
    <w:p w:rsidR="009E4CB2" w:rsidRDefault="009E4CB2">
      <w:pPr>
        <w:jc w:val="center"/>
        <w:rPr>
          <w:rFonts w:ascii="Calibri"/>
          <w:sz w:val="56"/>
        </w:rPr>
        <w:sectPr w:rsidR="009E4CB2">
          <w:type w:val="continuous"/>
          <w:pgSz w:w="11900" w:h="16840"/>
          <w:pgMar w:top="1600" w:right="1320" w:bottom="280" w:left="1020" w:header="720" w:footer="720" w:gutter="0"/>
          <w:cols w:space="720"/>
        </w:sectPr>
      </w:pPr>
    </w:p>
    <w:p w:rsidR="009E4CB2" w:rsidRDefault="00A65E1E">
      <w:pPr>
        <w:spacing w:before="14"/>
        <w:ind w:left="112"/>
        <w:rPr>
          <w:rFonts w:ascii="Calibri"/>
          <w:b/>
          <w:sz w:val="28"/>
        </w:rPr>
      </w:pPr>
      <w:proofErr w:type="spellStart"/>
      <w:r>
        <w:rPr>
          <w:rFonts w:ascii="Calibri"/>
          <w:b/>
          <w:sz w:val="28"/>
        </w:rPr>
        <w:lastRenderedPageBreak/>
        <w:t>Indice</w:t>
      </w:r>
      <w:proofErr w:type="spellEnd"/>
    </w:p>
    <w:p w:rsidR="009E4CB2" w:rsidRDefault="00A65E1E">
      <w:pPr>
        <w:pStyle w:val="Titolo2"/>
        <w:spacing w:before="124" w:line="293" w:lineRule="exact"/>
      </w:pPr>
      <w:proofErr w:type="spellStart"/>
      <w:r>
        <w:rPr>
          <w:color w:val="808080"/>
        </w:rPr>
        <w:t>Nascere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sicurezza</w:t>
      </w:r>
      <w:proofErr w:type="spellEnd"/>
    </w:p>
    <w:p w:rsidR="009E4CB2" w:rsidRDefault="00A65E1E">
      <w:pPr>
        <w:spacing w:line="293" w:lineRule="exact"/>
        <w:ind w:left="112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 xml:space="preserve">Corso di </w:t>
      </w:r>
      <w:proofErr w:type="spellStart"/>
      <w:r>
        <w:rPr>
          <w:rFonts w:ascii="Calibri"/>
          <w:color w:val="808080"/>
          <w:sz w:val="24"/>
        </w:rPr>
        <w:t>formazione</w:t>
      </w:r>
      <w:proofErr w:type="spellEnd"/>
      <w:r>
        <w:rPr>
          <w:rFonts w:ascii="Calibri"/>
          <w:color w:val="808080"/>
          <w:sz w:val="24"/>
        </w:rPr>
        <w:t xml:space="preserve"> a </w:t>
      </w:r>
      <w:proofErr w:type="spellStart"/>
      <w:r>
        <w:rPr>
          <w:rFonts w:ascii="Calibri"/>
          <w:color w:val="808080"/>
          <w:sz w:val="24"/>
        </w:rPr>
        <w:t>distanza</w:t>
      </w:r>
      <w:proofErr w:type="spellEnd"/>
      <w:r>
        <w:rPr>
          <w:rFonts w:ascii="Calibri"/>
          <w:color w:val="808080"/>
          <w:sz w:val="24"/>
        </w:rPr>
        <w:t xml:space="preserve"> </w:t>
      </w:r>
      <w:proofErr w:type="spellStart"/>
      <w:r>
        <w:rPr>
          <w:rFonts w:ascii="Calibri"/>
          <w:color w:val="808080"/>
          <w:sz w:val="24"/>
        </w:rPr>
        <w:t>FNOMCeO</w:t>
      </w:r>
      <w:bookmarkStart w:id="0" w:name="_GoBack"/>
      <w:bookmarkEnd w:id="0"/>
      <w:proofErr w:type="spellEnd"/>
    </w:p>
    <w:p w:rsidR="009E4CB2" w:rsidRDefault="00A65E1E">
      <w:pPr>
        <w:tabs>
          <w:tab w:val="right" w:pos="9749"/>
        </w:tabs>
        <w:spacing w:before="295" w:line="293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Capitolo-1</w:t>
      </w:r>
      <w:r>
        <w:rPr>
          <w:rFonts w:ascii="Calibri"/>
          <w:b/>
          <w:color w:val="6FAC46"/>
          <w:sz w:val="24"/>
        </w:rPr>
        <w:tab/>
        <w:t>1</w:t>
      </w:r>
    </w:p>
    <w:p w:rsidR="009E4CB2" w:rsidRDefault="00A65E1E">
      <w:pPr>
        <w:spacing w:line="293" w:lineRule="exact"/>
        <w:ind w:left="112"/>
        <w:rPr>
          <w:rFonts w:ascii="Calibri"/>
          <w:b/>
          <w:sz w:val="24"/>
        </w:rPr>
      </w:pPr>
      <w:proofErr w:type="spellStart"/>
      <w:r>
        <w:rPr>
          <w:rFonts w:ascii="Calibri"/>
          <w:b/>
          <w:color w:val="6FAC46"/>
          <w:sz w:val="24"/>
        </w:rPr>
        <w:t>Nascere</w:t>
      </w:r>
      <w:proofErr w:type="spellEnd"/>
      <w:r>
        <w:rPr>
          <w:rFonts w:ascii="Calibri"/>
          <w:b/>
          <w:color w:val="6FAC46"/>
          <w:sz w:val="24"/>
        </w:rPr>
        <w:t xml:space="preserve"> </w:t>
      </w:r>
      <w:proofErr w:type="spellStart"/>
      <w:r>
        <w:rPr>
          <w:rFonts w:ascii="Calibri"/>
          <w:b/>
          <w:color w:val="6FAC46"/>
          <w:sz w:val="24"/>
        </w:rPr>
        <w:t>oggi</w:t>
      </w:r>
      <w:proofErr w:type="spellEnd"/>
      <w:r>
        <w:rPr>
          <w:rFonts w:ascii="Calibri"/>
          <w:b/>
          <w:color w:val="6FAC46"/>
          <w:sz w:val="24"/>
        </w:rPr>
        <w:t xml:space="preserve">: </w:t>
      </w:r>
      <w:proofErr w:type="spellStart"/>
      <w:r>
        <w:rPr>
          <w:rFonts w:ascii="Calibri"/>
          <w:b/>
          <w:color w:val="6FAC46"/>
          <w:sz w:val="24"/>
        </w:rPr>
        <w:t>costruire</w:t>
      </w:r>
      <w:proofErr w:type="spellEnd"/>
      <w:r>
        <w:rPr>
          <w:rFonts w:ascii="Calibri"/>
          <w:b/>
          <w:color w:val="6FAC46"/>
          <w:sz w:val="24"/>
        </w:rPr>
        <w:t xml:space="preserve"> una </w:t>
      </w:r>
      <w:proofErr w:type="spellStart"/>
      <w:r>
        <w:rPr>
          <w:rFonts w:ascii="Calibri"/>
          <w:b/>
          <w:color w:val="6FAC46"/>
          <w:sz w:val="24"/>
        </w:rPr>
        <w:t>nuova</w:t>
      </w:r>
      <w:proofErr w:type="spellEnd"/>
      <w:r>
        <w:rPr>
          <w:rFonts w:ascii="Calibri"/>
          <w:b/>
          <w:color w:val="6FAC46"/>
          <w:sz w:val="24"/>
        </w:rPr>
        <w:t xml:space="preserve"> </w:t>
      </w:r>
      <w:proofErr w:type="spellStart"/>
      <w:r>
        <w:rPr>
          <w:rFonts w:ascii="Calibri"/>
          <w:b/>
          <w:color w:val="6FAC46"/>
          <w:sz w:val="24"/>
        </w:rPr>
        <w:t>cultura</w:t>
      </w:r>
      <w:proofErr w:type="spellEnd"/>
      <w:r>
        <w:rPr>
          <w:rFonts w:ascii="Calibri"/>
          <w:b/>
          <w:color w:val="6FAC46"/>
          <w:sz w:val="24"/>
        </w:rPr>
        <w:t xml:space="preserve"> per </w:t>
      </w:r>
      <w:proofErr w:type="spellStart"/>
      <w:r>
        <w:rPr>
          <w:rFonts w:ascii="Calibri"/>
          <w:b/>
          <w:color w:val="6FAC46"/>
          <w:sz w:val="24"/>
        </w:rPr>
        <w:t>superare</w:t>
      </w:r>
      <w:proofErr w:type="spellEnd"/>
      <w:r>
        <w:rPr>
          <w:rFonts w:ascii="Calibri"/>
          <w:b/>
          <w:color w:val="6FAC46"/>
          <w:sz w:val="24"/>
        </w:rPr>
        <w:t xml:space="preserve"> la </w:t>
      </w:r>
      <w:proofErr w:type="spellStart"/>
      <w:r>
        <w:rPr>
          <w:rFonts w:ascii="Calibri"/>
          <w:b/>
          <w:color w:val="6FAC46"/>
          <w:sz w:val="24"/>
        </w:rPr>
        <w:t>paura</w:t>
      </w:r>
      <w:proofErr w:type="spellEnd"/>
      <w:r>
        <w:rPr>
          <w:rFonts w:ascii="Calibri"/>
          <w:b/>
          <w:color w:val="6FAC46"/>
          <w:sz w:val="24"/>
        </w:rPr>
        <w:t xml:space="preserve"> e </w:t>
      </w:r>
      <w:proofErr w:type="spellStart"/>
      <w:r>
        <w:rPr>
          <w:rFonts w:ascii="Calibri"/>
          <w:b/>
          <w:color w:val="6FAC46"/>
          <w:sz w:val="24"/>
        </w:rPr>
        <w:t>il</w:t>
      </w:r>
      <w:proofErr w:type="spellEnd"/>
      <w:r>
        <w:rPr>
          <w:rFonts w:ascii="Calibri"/>
          <w:b/>
          <w:color w:val="6FAC46"/>
          <w:sz w:val="24"/>
        </w:rPr>
        <w:t xml:space="preserve"> dolore</w:t>
      </w:r>
    </w:p>
    <w:p w:rsidR="009E4CB2" w:rsidRDefault="00A65E1E">
      <w:pPr>
        <w:pStyle w:val="Corpotesto"/>
        <w:spacing w:before="125"/>
      </w:pPr>
      <w:r>
        <w:t xml:space="preserve">Sandra </w:t>
      </w:r>
      <w:proofErr w:type="spellStart"/>
      <w:r>
        <w:t>Morano</w:t>
      </w:r>
      <w:proofErr w:type="spellEnd"/>
    </w:p>
    <w:p w:rsidR="009E4CB2" w:rsidRDefault="00A65E1E">
      <w:pPr>
        <w:pStyle w:val="Corpotesto"/>
      </w:pPr>
      <w:proofErr w:type="spellStart"/>
      <w:r>
        <w:t>Ginecologa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Genova</w:t>
      </w:r>
    </w:p>
    <w:p w:rsidR="009E4CB2" w:rsidRDefault="009E4CB2">
      <w:pPr>
        <w:pStyle w:val="Corpotesto"/>
        <w:spacing w:before="10"/>
        <w:ind w:left="0"/>
        <w:rPr>
          <w:sz w:val="19"/>
        </w:rPr>
      </w:pPr>
    </w:p>
    <w:p w:rsidR="009E4CB2" w:rsidRDefault="00A65E1E">
      <w:pPr>
        <w:tabs>
          <w:tab w:val="left" w:pos="9503"/>
        </w:tabs>
        <w:spacing w:line="292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Capitolo-2</w:t>
      </w:r>
      <w:r>
        <w:rPr>
          <w:rFonts w:ascii="Calibri"/>
          <w:b/>
          <w:color w:val="6FAC46"/>
          <w:sz w:val="24"/>
        </w:rPr>
        <w:tab/>
        <w:t>13</w:t>
      </w:r>
    </w:p>
    <w:p w:rsidR="009E4CB2" w:rsidRDefault="00A65E1E">
      <w:pPr>
        <w:pStyle w:val="Titolo2"/>
        <w:spacing w:line="292" w:lineRule="exact"/>
      </w:pPr>
      <w:proofErr w:type="spellStart"/>
      <w:r>
        <w:rPr>
          <w:color w:val="6FAC46"/>
        </w:rPr>
        <w:t>Procreare</w:t>
      </w:r>
      <w:proofErr w:type="spellEnd"/>
      <w:r>
        <w:rPr>
          <w:color w:val="6FAC46"/>
        </w:rPr>
        <w:t xml:space="preserve"> in </w:t>
      </w:r>
      <w:proofErr w:type="spellStart"/>
      <w:r>
        <w:rPr>
          <w:color w:val="6FAC46"/>
        </w:rPr>
        <w:t>sicurezza</w:t>
      </w:r>
      <w:proofErr w:type="spellEnd"/>
      <w:r>
        <w:rPr>
          <w:color w:val="6FAC46"/>
        </w:rPr>
        <w:t xml:space="preserve">: </w:t>
      </w:r>
      <w:proofErr w:type="spellStart"/>
      <w:r>
        <w:rPr>
          <w:color w:val="6FAC46"/>
        </w:rPr>
        <w:t>promozione</w:t>
      </w:r>
      <w:proofErr w:type="spellEnd"/>
      <w:r>
        <w:rPr>
          <w:color w:val="6FAC46"/>
        </w:rPr>
        <w:t xml:space="preserve"> e </w:t>
      </w:r>
      <w:proofErr w:type="spellStart"/>
      <w:r>
        <w:rPr>
          <w:color w:val="6FAC46"/>
        </w:rPr>
        <w:t>cura</w:t>
      </w:r>
      <w:proofErr w:type="spellEnd"/>
      <w:r>
        <w:rPr>
          <w:color w:val="6FAC46"/>
        </w:rPr>
        <w:t xml:space="preserve"> del </w:t>
      </w:r>
      <w:proofErr w:type="spellStart"/>
      <w:r>
        <w:rPr>
          <w:color w:val="6FAC46"/>
        </w:rPr>
        <w:t>potenziale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riproduttivo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della</w:t>
      </w:r>
      <w:proofErr w:type="spellEnd"/>
      <w:r>
        <w:rPr>
          <w:color w:val="6FAC46"/>
        </w:rPr>
        <w:t xml:space="preserve"> donna</w:t>
      </w:r>
    </w:p>
    <w:p w:rsidR="009E4CB2" w:rsidRDefault="00A65E1E">
      <w:pPr>
        <w:pStyle w:val="Corpotesto"/>
        <w:spacing w:before="122" w:line="246" w:lineRule="exact"/>
        <w:rPr>
          <w:sz w:val="13"/>
        </w:rPr>
      </w:pPr>
      <w:r>
        <w:t>Claudia Massarotti</w:t>
      </w:r>
      <w:r>
        <w:rPr>
          <w:position w:val="7"/>
          <w:sz w:val="13"/>
        </w:rPr>
        <w:t>1</w:t>
      </w:r>
      <w:r>
        <w:t xml:space="preserve">, Paola </w:t>
      </w:r>
      <w:proofErr w:type="spellStart"/>
      <w:r>
        <w:t>Anserini</w:t>
      </w:r>
      <w:proofErr w:type="spellEnd"/>
      <w:r>
        <w:rPr>
          <w:position w:val="7"/>
          <w:sz w:val="13"/>
        </w:rPr>
        <w:t>1,2</w:t>
      </w:r>
    </w:p>
    <w:p w:rsidR="009E4CB2" w:rsidRDefault="00A65E1E">
      <w:pPr>
        <w:pStyle w:val="Corpotesto"/>
        <w:spacing w:line="244" w:lineRule="exact"/>
      </w:pPr>
      <w:r>
        <w:rPr>
          <w:position w:val="7"/>
          <w:sz w:val="13"/>
        </w:rPr>
        <w:t>1</w:t>
      </w:r>
      <w:proofErr w:type="spellStart"/>
      <w:r>
        <w:t>Dipartimento</w:t>
      </w:r>
      <w:proofErr w:type="spellEnd"/>
      <w:r>
        <w:t xml:space="preserve"> di salute </w:t>
      </w:r>
      <w:proofErr w:type="spellStart"/>
      <w:r>
        <w:t>materno</w:t>
      </w:r>
      <w:proofErr w:type="spellEnd"/>
      <w:r>
        <w:t xml:space="preserve"> infantile,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Genova</w:t>
      </w:r>
    </w:p>
    <w:p w:rsidR="009E4CB2" w:rsidRDefault="00A65E1E">
      <w:pPr>
        <w:pStyle w:val="Corpotesto"/>
        <w:spacing w:line="246" w:lineRule="exact"/>
      </w:pPr>
      <w:r>
        <w:rPr>
          <w:position w:val="7"/>
          <w:sz w:val="13"/>
        </w:rPr>
        <w:t>2</w:t>
      </w:r>
      <w:r>
        <w:t xml:space="preserve">UOS </w:t>
      </w:r>
      <w:proofErr w:type="spellStart"/>
      <w:r>
        <w:t>Fisiopatologia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riproduzione</w:t>
      </w:r>
      <w:proofErr w:type="spellEnd"/>
      <w:r>
        <w:t xml:space="preserve"> </w:t>
      </w:r>
      <w:proofErr w:type="spellStart"/>
      <w:r>
        <w:t>umana</w:t>
      </w:r>
      <w:proofErr w:type="spellEnd"/>
      <w:r>
        <w:t xml:space="preserve">, </w:t>
      </w:r>
      <w:proofErr w:type="spellStart"/>
      <w:r>
        <w:t>Ospedale</w:t>
      </w:r>
      <w:proofErr w:type="spellEnd"/>
      <w:r>
        <w:t xml:space="preserve"> </w:t>
      </w:r>
      <w:proofErr w:type="spellStart"/>
      <w:r>
        <w:t>poli</w:t>
      </w:r>
      <w:r>
        <w:t>clinico</w:t>
      </w:r>
      <w:proofErr w:type="spellEnd"/>
      <w:r>
        <w:t xml:space="preserve"> San Martino, Genova</w:t>
      </w:r>
    </w:p>
    <w:p w:rsidR="009E4CB2" w:rsidRDefault="009E4CB2">
      <w:pPr>
        <w:pStyle w:val="Corpotesto"/>
        <w:spacing w:before="10"/>
        <w:ind w:left="0"/>
        <w:rPr>
          <w:sz w:val="19"/>
        </w:rPr>
      </w:pPr>
    </w:p>
    <w:p w:rsidR="009E4CB2" w:rsidRDefault="00A65E1E">
      <w:pPr>
        <w:tabs>
          <w:tab w:val="left" w:pos="9503"/>
        </w:tabs>
        <w:spacing w:line="292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Capitolo-3</w:t>
      </w:r>
      <w:r>
        <w:rPr>
          <w:rFonts w:ascii="Calibri"/>
          <w:b/>
          <w:color w:val="6FAC46"/>
          <w:sz w:val="24"/>
        </w:rPr>
        <w:tab/>
        <w:t>29</w:t>
      </w:r>
    </w:p>
    <w:p w:rsidR="009E4CB2" w:rsidRDefault="00A65E1E">
      <w:pPr>
        <w:pStyle w:val="Titolo2"/>
        <w:spacing w:line="292" w:lineRule="exact"/>
      </w:pPr>
      <w:proofErr w:type="spellStart"/>
      <w:r>
        <w:rPr>
          <w:color w:val="6FAC46"/>
        </w:rPr>
        <w:t>Nascere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tra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sicurezza</w:t>
      </w:r>
      <w:proofErr w:type="spellEnd"/>
      <w:r>
        <w:rPr>
          <w:color w:val="6FAC46"/>
        </w:rPr>
        <w:t xml:space="preserve">, </w:t>
      </w:r>
      <w:proofErr w:type="spellStart"/>
      <w:r>
        <w:rPr>
          <w:color w:val="6FAC46"/>
        </w:rPr>
        <w:t>sostenibilità</w:t>
      </w:r>
      <w:proofErr w:type="spellEnd"/>
      <w:r>
        <w:rPr>
          <w:color w:val="6FAC46"/>
        </w:rPr>
        <w:t xml:space="preserve"> ed </w:t>
      </w:r>
      <w:proofErr w:type="spellStart"/>
      <w:r>
        <w:rPr>
          <w:color w:val="6FAC46"/>
        </w:rPr>
        <w:t>efficacia</w:t>
      </w:r>
      <w:proofErr w:type="spellEnd"/>
      <w:r>
        <w:rPr>
          <w:color w:val="6FAC46"/>
        </w:rPr>
        <w:t xml:space="preserve">: </w:t>
      </w:r>
      <w:proofErr w:type="spellStart"/>
      <w:r>
        <w:rPr>
          <w:color w:val="6FAC46"/>
        </w:rPr>
        <w:t>aspetti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organizzativi</w:t>
      </w:r>
      <w:proofErr w:type="spellEnd"/>
      <w:r>
        <w:rPr>
          <w:color w:val="6FAC46"/>
        </w:rPr>
        <w:t xml:space="preserve"> di un </w:t>
      </w:r>
      <w:proofErr w:type="spellStart"/>
      <w:r>
        <w:rPr>
          <w:color w:val="6FAC46"/>
        </w:rPr>
        <w:t>modello</w:t>
      </w:r>
      <w:proofErr w:type="spellEnd"/>
      <w:r>
        <w:rPr>
          <w:color w:val="6FAC46"/>
        </w:rPr>
        <w:t xml:space="preserve"> in </w:t>
      </w:r>
      <w:proofErr w:type="spellStart"/>
      <w:r>
        <w:rPr>
          <w:color w:val="6FAC46"/>
        </w:rPr>
        <w:t>evoluzione</w:t>
      </w:r>
      <w:proofErr w:type="spellEnd"/>
    </w:p>
    <w:p w:rsidR="009E4CB2" w:rsidRDefault="00A65E1E">
      <w:pPr>
        <w:pStyle w:val="Corpotesto"/>
        <w:spacing w:before="122" w:line="246" w:lineRule="exact"/>
        <w:rPr>
          <w:sz w:val="13"/>
        </w:rPr>
      </w:pPr>
      <w:r>
        <w:t xml:space="preserve">Gianfranco </w:t>
      </w:r>
      <w:proofErr w:type="spellStart"/>
      <w:r>
        <w:t>Jorizzo</w:t>
      </w:r>
      <w:proofErr w:type="spellEnd"/>
      <w:r>
        <w:rPr>
          <w:position w:val="7"/>
          <w:sz w:val="13"/>
        </w:rPr>
        <w:t>1</w:t>
      </w:r>
      <w:r>
        <w:t xml:space="preserve">, Ramón </w:t>
      </w:r>
      <w:proofErr w:type="spellStart"/>
      <w:r>
        <w:t>Escuriet</w:t>
      </w:r>
      <w:proofErr w:type="spellEnd"/>
      <w:r>
        <w:rPr>
          <w:position w:val="7"/>
          <w:sz w:val="13"/>
        </w:rPr>
        <w:t>2</w:t>
      </w:r>
    </w:p>
    <w:p w:rsidR="009E4CB2" w:rsidRDefault="00A65E1E">
      <w:pPr>
        <w:pStyle w:val="Corpotesto"/>
        <w:spacing w:line="244" w:lineRule="exact"/>
      </w:pPr>
      <w:r>
        <w:rPr>
          <w:position w:val="7"/>
          <w:sz w:val="13"/>
        </w:rPr>
        <w:t>1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nascita</w:t>
      </w:r>
      <w:proofErr w:type="spellEnd"/>
      <w:r>
        <w:t xml:space="preserve">, </w:t>
      </w:r>
      <w:proofErr w:type="spellStart"/>
      <w:r>
        <w:t>Ministero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Salute, Italia</w:t>
      </w:r>
    </w:p>
    <w:p w:rsidR="009E4CB2" w:rsidRDefault="00A65E1E">
      <w:pPr>
        <w:pStyle w:val="Corpotesto"/>
        <w:ind w:right="3142"/>
      </w:pPr>
      <w:r>
        <w:rPr>
          <w:position w:val="7"/>
          <w:sz w:val="13"/>
        </w:rPr>
        <w:t>2</w:t>
      </w:r>
      <w:r>
        <w:t>Catal</w:t>
      </w:r>
      <w:r>
        <w:t xml:space="preserve">an Health Service, Department of Health Services, Government of Catalonia. Faculty of Health Sciences, </w:t>
      </w:r>
      <w:proofErr w:type="spellStart"/>
      <w:r>
        <w:t>Universitat</w:t>
      </w:r>
      <w:proofErr w:type="spellEnd"/>
      <w:r>
        <w:t xml:space="preserve"> Ramon </w:t>
      </w:r>
      <w:proofErr w:type="spellStart"/>
      <w:r>
        <w:t>Llull</w:t>
      </w:r>
      <w:proofErr w:type="spellEnd"/>
      <w:r>
        <w:t>, Barcelona.</w:t>
      </w:r>
    </w:p>
    <w:p w:rsidR="009E4CB2" w:rsidRDefault="00A65E1E">
      <w:pPr>
        <w:pStyle w:val="Corpotesto"/>
        <w:spacing w:before="1"/>
      </w:pPr>
      <w:r>
        <w:t xml:space="preserve">Vice-president of the National </w:t>
      </w:r>
      <w:proofErr w:type="spellStart"/>
      <w:r>
        <w:t>Comission</w:t>
      </w:r>
      <w:proofErr w:type="spellEnd"/>
      <w:r>
        <w:t xml:space="preserve"> of Midwives of the Ministry of Health, </w:t>
      </w:r>
      <w:proofErr w:type="spellStart"/>
      <w:r>
        <w:t>Spagna</w:t>
      </w:r>
      <w:proofErr w:type="spellEnd"/>
    </w:p>
    <w:p w:rsidR="009E4CB2" w:rsidRDefault="009E4CB2">
      <w:pPr>
        <w:pStyle w:val="Corpotesto"/>
        <w:spacing w:before="9"/>
        <w:ind w:left="0"/>
        <w:rPr>
          <w:sz w:val="19"/>
        </w:rPr>
      </w:pPr>
    </w:p>
    <w:p w:rsidR="009E4CB2" w:rsidRDefault="00A65E1E">
      <w:pPr>
        <w:tabs>
          <w:tab w:val="left" w:pos="9503"/>
        </w:tabs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Capitolo-4</w:t>
      </w:r>
      <w:r>
        <w:rPr>
          <w:rFonts w:ascii="Calibri"/>
          <w:b/>
          <w:color w:val="6FAC46"/>
          <w:sz w:val="24"/>
        </w:rPr>
        <w:tab/>
        <w:t>37</w:t>
      </w:r>
    </w:p>
    <w:p w:rsidR="009E4CB2" w:rsidRDefault="00A65E1E">
      <w:pPr>
        <w:pStyle w:val="Titolo2"/>
        <w:spacing w:before="2"/>
      </w:pPr>
      <w:proofErr w:type="spellStart"/>
      <w:r>
        <w:rPr>
          <w:color w:val="6FAC46"/>
        </w:rPr>
        <w:t>Nascere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tra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sicurezza</w:t>
      </w:r>
      <w:proofErr w:type="spellEnd"/>
      <w:r>
        <w:rPr>
          <w:color w:val="6FAC46"/>
        </w:rPr>
        <w:t xml:space="preserve">, </w:t>
      </w:r>
      <w:proofErr w:type="spellStart"/>
      <w:r>
        <w:rPr>
          <w:color w:val="6FAC46"/>
        </w:rPr>
        <w:t>sostenibilità</w:t>
      </w:r>
      <w:proofErr w:type="spellEnd"/>
      <w:r>
        <w:rPr>
          <w:color w:val="6FAC46"/>
        </w:rPr>
        <w:t xml:space="preserve"> ed </w:t>
      </w:r>
      <w:proofErr w:type="spellStart"/>
      <w:r>
        <w:rPr>
          <w:color w:val="6FAC46"/>
        </w:rPr>
        <w:t>efficacia</w:t>
      </w:r>
      <w:proofErr w:type="spellEnd"/>
      <w:r>
        <w:rPr>
          <w:color w:val="6FAC46"/>
        </w:rPr>
        <w:t xml:space="preserve">: </w:t>
      </w:r>
      <w:proofErr w:type="spellStart"/>
      <w:r>
        <w:rPr>
          <w:color w:val="6FAC46"/>
        </w:rPr>
        <w:t>il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ruolo</w:t>
      </w:r>
      <w:proofErr w:type="spellEnd"/>
      <w:r>
        <w:rPr>
          <w:color w:val="6FAC46"/>
        </w:rPr>
        <w:t xml:space="preserve"> del </w:t>
      </w:r>
      <w:proofErr w:type="spellStart"/>
      <w:r>
        <w:rPr>
          <w:color w:val="6FAC46"/>
        </w:rPr>
        <w:t>territorio</w:t>
      </w:r>
      <w:proofErr w:type="spellEnd"/>
    </w:p>
    <w:p w:rsidR="009E4CB2" w:rsidRDefault="00A65E1E">
      <w:pPr>
        <w:pStyle w:val="Corpotesto"/>
        <w:spacing w:before="120"/>
      </w:pPr>
      <w:r>
        <w:t>Rosetta Papa</w:t>
      </w:r>
    </w:p>
    <w:p w:rsidR="009E4CB2" w:rsidRDefault="00A65E1E">
      <w:pPr>
        <w:pStyle w:val="Corpotesto"/>
      </w:pPr>
      <w:proofErr w:type="spellStart"/>
      <w:r>
        <w:t>Direttore</w:t>
      </w:r>
      <w:proofErr w:type="spellEnd"/>
      <w:r>
        <w:t xml:space="preserve">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operativa</w:t>
      </w:r>
      <w:proofErr w:type="spellEnd"/>
      <w:r>
        <w:t xml:space="preserve"> </w:t>
      </w:r>
      <w:proofErr w:type="spellStart"/>
      <w:r>
        <w:t>complessa</w:t>
      </w:r>
      <w:proofErr w:type="spellEnd"/>
      <w:r>
        <w:t xml:space="preserve"> tutela salute donna, ASL NA1 </w:t>
      </w:r>
      <w:proofErr w:type="spellStart"/>
      <w:r>
        <w:t>centro</w:t>
      </w:r>
      <w:proofErr w:type="spellEnd"/>
      <w:r>
        <w:t>, Presidio SS Annunziata, Napoli</w:t>
      </w:r>
    </w:p>
    <w:p w:rsidR="009E4CB2" w:rsidRDefault="009E4CB2">
      <w:pPr>
        <w:pStyle w:val="Corpotesto"/>
        <w:spacing w:before="2"/>
        <w:ind w:left="0"/>
      </w:pPr>
    </w:p>
    <w:p w:rsidR="009E4CB2" w:rsidRDefault="00A65E1E">
      <w:pPr>
        <w:tabs>
          <w:tab w:val="left" w:pos="9503"/>
        </w:tabs>
        <w:spacing w:line="292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Capitolo-5</w:t>
      </w:r>
      <w:r>
        <w:rPr>
          <w:rFonts w:ascii="Calibri"/>
          <w:b/>
          <w:color w:val="6FAC46"/>
          <w:sz w:val="24"/>
        </w:rPr>
        <w:tab/>
        <w:t>47</w:t>
      </w:r>
    </w:p>
    <w:p w:rsidR="009E4CB2" w:rsidRDefault="00A65E1E">
      <w:pPr>
        <w:pStyle w:val="Titolo2"/>
        <w:spacing w:line="292" w:lineRule="exact"/>
      </w:pPr>
      <w:r>
        <w:rPr>
          <w:color w:val="6FAC46"/>
        </w:rPr>
        <w:t xml:space="preserve">I </w:t>
      </w:r>
      <w:proofErr w:type="spellStart"/>
      <w:r>
        <w:rPr>
          <w:color w:val="6FAC46"/>
        </w:rPr>
        <w:t>luoghi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della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nascita</w:t>
      </w:r>
      <w:proofErr w:type="spellEnd"/>
      <w:r>
        <w:rPr>
          <w:color w:val="6FAC46"/>
        </w:rPr>
        <w:t xml:space="preserve">: </w:t>
      </w:r>
      <w:proofErr w:type="spellStart"/>
      <w:r>
        <w:rPr>
          <w:color w:val="6FAC46"/>
        </w:rPr>
        <w:t>tra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sicurezza</w:t>
      </w:r>
      <w:proofErr w:type="spellEnd"/>
      <w:r>
        <w:rPr>
          <w:color w:val="6FAC46"/>
        </w:rPr>
        <w:t xml:space="preserve">, </w:t>
      </w:r>
      <w:proofErr w:type="spellStart"/>
      <w:r>
        <w:rPr>
          <w:color w:val="6FAC46"/>
        </w:rPr>
        <w:t>soddisfazi</w:t>
      </w:r>
      <w:r>
        <w:rPr>
          <w:color w:val="6FAC46"/>
        </w:rPr>
        <w:t>one</w:t>
      </w:r>
      <w:proofErr w:type="spellEnd"/>
      <w:r>
        <w:rPr>
          <w:color w:val="6FAC46"/>
        </w:rPr>
        <w:t xml:space="preserve"> e </w:t>
      </w:r>
      <w:proofErr w:type="spellStart"/>
      <w:r>
        <w:rPr>
          <w:color w:val="6FAC46"/>
        </w:rPr>
        <w:t>scelta</w:t>
      </w:r>
      <w:proofErr w:type="spellEnd"/>
    </w:p>
    <w:p w:rsidR="009E4CB2" w:rsidRDefault="00A65E1E">
      <w:pPr>
        <w:pStyle w:val="Corpotesto"/>
        <w:spacing w:before="121" w:line="244" w:lineRule="exact"/>
        <w:ind w:right="6521"/>
      </w:pPr>
      <w:r>
        <w:t xml:space="preserve">Sandra </w:t>
      </w:r>
      <w:proofErr w:type="spellStart"/>
      <w:r>
        <w:t>Morano</w:t>
      </w:r>
      <w:proofErr w:type="spellEnd"/>
      <w:r>
        <w:rPr>
          <w:position w:val="7"/>
          <w:sz w:val="13"/>
        </w:rPr>
        <w:t>1</w:t>
      </w:r>
      <w:r>
        <w:t>, Lucia Rocca-</w:t>
      </w:r>
      <w:proofErr w:type="spellStart"/>
      <w:r>
        <w:t>Ihenacho</w:t>
      </w:r>
      <w:proofErr w:type="spellEnd"/>
      <w:r>
        <w:rPr>
          <w:position w:val="7"/>
          <w:sz w:val="13"/>
        </w:rPr>
        <w:t>2 1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Genova</w:t>
      </w:r>
    </w:p>
    <w:p w:rsidR="009E4CB2" w:rsidRDefault="00A65E1E">
      <w:pPr>
        <w:pStyle w:val="Corpotesto"/>
        <w:spacing w:before="1"/>
      </w:pPr>
      <w:r>
        <w:rPr>
          <w:position w:val="7"/>
          <w:sz w:val="13"/>
        </w:rPr>
        <w:t>2</w:t>
      </w:r>
      <w:r>
        <w:t xml:space="preserve">City, University of London, </w:t>
      </w:r>
      <w:proofErr w:type="spellStart"/>
      <w:r>
        <w:t>Londra</w:t>
      </w:r>
      <w:proofErr w:type="spellEnd"/>
    </w:p>
    <w:p w:rsidR="009E4CB2" w:rsidRDefault="009E4CB2">
      <w:pPr>
        <w:pStyle w:val="Corpotesto"/>
        <w:spacing w:before="9"/>
        <w:ind w:left="0"/>
        <w:rPr>
          <w:sz w:val="19"/>
        </w:rPr>
      </w:pPr>
    </w:p>
    <w:p w:rsidR="009E4CB2" w:rsidRDefault="00A65E1E">
      <w:pPr>
        <w:tabs>
          <w:tab w:val="left" w:pos="9503"/>
        </w:tabs>
        <w:spacing w:line="293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Capitolo-6</w:t>
      </w:r>
      <w:r>
        <w:rPr>
          <w:rFonts w:ascii="Calibri"/>
          <w:b/>
          <w:color w:val="6FAC46"/>
          <w:sz w:val="24"/>
        </w:rPr>
        <w:tab/>
        <w:t>60</w:t>
      </w:r>
    </w:p>
    <w:p w:rsidR="009E4CB2" w:rsidRDefault="00A65E1E">
      <w:pPr>
        <w:pStyle w:val="Titolo2"/>
        <w:spacing w:line="293" w:lineRule="exact"/>
      </w:pPr>
      <w:r>
        <w:rPr>
          <w:color w:val="6FAC46"/>
        </w:rPr>
        <w:t xml:space="preserve">La </w:t>
      </w:r>
      <w:proofErr w:type="spellStart"/>
      <w:r>
        <w:rPr>
          <w:color w:val="6FAC46"/>
        </w:rPr>
        <w:t>gravidanza</w:t>
      </w:r>
      <w:proofErr w:type="spellEnd"/>
      <w:r>
        <w:rPr>
          <w:color w:val="6FAC46"/>
        </w:rPr>
        <w:t xml:space="preserve">, </w:t>
      </w:r>
      <w:proofErr w:type="spellStart"/>
      <w:r>
        <w:rPr>
          <w:color w:val="6FAC46"/>
        </w:rPr>
        <w:t>ovvero</w:t>
      </w:r>
      <w:proofErr w:type="spellEnd"/>
      <w:r>
        <w:rPr>
          <w:color w:val="6FAC46"/>
        </w:rPr>
        <w:t xml:space="preserve"> la </w:t>
      </w:r>
      <w:proofErr w:type="spellStart"/>
      <w:r>
        <w:rPr>
          <w:color w:val="6FAC46"/>
        </w:rPr>
        <w:t>trasformazione</w:t>
      </w:r>
      <w:proofErr w:type="spellEnd"/>
      <w:r>
        <w:rPr>
          <w:color w:val="6FAC46"/>
        </w:rPr>
        <w:t xml:space="preserve"> di un </w:t>
      </w:r>
      <w:proofErr w:type="spellStart"/>
      <w:r>
        <w:rPr>
          <w:color w:val="6FAC46"/>
        </w:rPr>
        <w:t>corpo</w:t>
      </w:r>
      <w:proofErr w:type="spellEnd"/>
      <w:r>
        <w:rPr>
          <w:color w:val="6FAC46"/>
        </w:rPr>
        <w:t xml:space="preserve"> in </w:t>
      </w:r>
      <w:proofErr w:type="spellStart"/>
      <w:r>
        <w:rPr>
          <w:color w:val="6FAC46"/>
        </w:rPr>
        <w:t>buona</w:t>
      </w:r>
      <w:proofErr w:type="spellEnd"/>
      <w:r>
        <w:rPr>
          <w:color w:val="6FAC46"/>
        </w:rPr>
        <w:t xml:space="preserve"> salute</w:t>
      </w:r>
    </w:p>
    <w:p w:rsidR="009E4CB2" w:rsidRDefault="00A65E1E">
      <w:pPr>
        <w:pStyle w:val="Corpotesto"/>
        <w:spacing w:before="125"/>
      </w:pPr>
      <w:r>
        <w:t xml:space="preserve">Sandra </w:t>
      </w:r>
      <w:proofErr w:type="spellStart"/>
      <w:r>
        <w:t>Morano</w:t>
      </w:r>
      <w:proofErr w:type="spellEnd"/>
      <w:r>
        <w:t xml:space="preserve">, </w:t>
      </w:r>
      <w:proofErr w:type="spellStart"/>
      <w:r>
        <w:t>Diliana</w:t>
      </w:r>
      <w:proofErr w:type="spellEnd"/>
      <w:r>
        <w:t xml:space="preserve"> </w:t>
      </w:r>
      <w:proofErr w:type="spellStart"/>
      <w:r>
        <w:t>Beleva</w:t>
      </w:r>
      <w:proofErr w:type="spellEnd"/>
    </w:p>
    <w:p w:rsidR="009E4CB2" w:rsidRDefault="00A65E1E">
      <w:pPr>
        <w:pStyle w:val="Corpotesto"/>
      </w:pP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Genova DINOGMI, </w:t>
      </w:r>
      <w:proofErr w:type="spellStart"/>
      <w:r>
        <w:t>Ospedale</w:t>
      </w:r>
      <w:proofErr w:type="spellEnd"/>
      <w:r>
        <w:t xml:space="preserve"> </w:t>
      </w:r>
      <w:proofErr w:type="spellStart"/>
      <w:r>
        <w:t>Policlinico</w:t>
      </w:r>
      <w:proofErr w:type="spellEnd"/>
      <w:r>
        <w:t xml:space="preserve"> S. Martino IRCCS</w:t>
      </w:r>
    </w:p>
    <w:p w:rsidR="009E4CB2" w:rsidRDefault="009E4CB2">
      <w:pPr>
        <w:pStyle w:val="Corpotesto"/>
        <w:spacing w:before="10"/>
        <w:ind w:left="0"/>
        <w:rPr>
          <w:sz w:val="19"/>
        </w:rPr>
      </w:pPr>
    </w:p>
    <w:p w:rsidR="009E4CB2" w:rsidRDefault="00A65E1E">
      <w:pPr>
        <w:tabs>
          <w:tab w:val="left" w:pos="9503"/>
        </w:tabs>
        <w:spacing w:line="292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Capitolo-7</w:t>
      </w:r>
      <w:r>
        <w:rPr>
          <w:rFonts w:ascii="Calibri"/>
          <w:b/>
          <w:color w:val="6FAC46"/>
          <w:sz w:val="24"/>
        </w:rPr>
        <w:tab/>
        <w:t>84</w:t>
      </w:r>
    </w:p>
    <w:p w:rsidR="009E4CB2" w:rsidRDefault="00A65E1E">
      <w:pPr>
        <w:pStyle w:val="Titolo2"/>
        <w:spacing w:line="292" w:lineRule="exact"/>
      </w:pPr>
      <w:proofErr w:type="spellStart"/>
      <w:r>
        <w:rPr>
          <w:color w:val="6FAC46"/>
        </w:rPr>
        <w:t>L’ecografia</w:t>
      </w:r>
      <w:proofErr w:type="spellEnd"/>
      <w:r>
        <w:rPr>
          <w:color w:val="6FAC46"/>
        </w:rPr>
        <w:t xml:space="preserve"> in </w:t>
      </w:r>
      <w:proofErr w:type="spellStart"/>
      <w:r>
        <w:rPr>
          <w:color w:val="6FAC46"/>
        </w:rPr>
        <w:t>gravidanza</w:t>
      </w:r>
      <w:proofErr w:type="spellEnd"/>
    </w:p>
    <w:p w:rsidR="009E4CB2" w:rsidRDefault="00A65E1E">
      <w:pPr>
        <w:pStyle w:val="Corpotesto"/>
        <w:spacing w:before="125"/>
      </w:pPr>
      <w:r>
        <w:t xml:space="preserve">Federico </w:t>
      </w:r>
      <w:proofErr w:type="spellStart"/>
      <w:r>
        <w:t>Prefumo</w:t>
      </w:r>
      <w:proofErr w:type="spellEnd"/>
    </w:p>
    <w:p w:rsidR="009E4CB2" w:rsidRDefault="00A65E1E">
      <w:pPr>
        <w:pStyle w:val="Corpotesto"/>
      </w:pPr>
      <w:proofErr w:type="spellStart"/>
      <w:r>
        <w:t>Dirigente</w:t>
      </w:r>
      <w:proofErr w:type="spellEnd"/>
      <w:r>
        <w:t xml:space="preserve"> medico </w:t>
      </w:r>
      <w:proofErr w:type="spellStart"/>
      <w:r>
        <w:t>Dipartimento</w:t>
      </w:r>
      <w:proofErr w:type="spellEnd"/>
      <w:r>
        <w:t xml:space="preserve"> </w:t>
      </w:r>
      <w:proofErr w:type="spellStart"/>
      <w:r>
        <w:t>ostetrico</w:t>
      </w:r>
      <w:proofErr w:type="spellEnd"/>
      <w:r>
        <w:t xml:space="preserve"> </w:t>
      </w:r>
      <w:proofErr w:type="spellStart"/>
      <w:r>
        <w:t>ginecologico</w:t>
      </w:r>
      <w:proofErr w:type="spellEnd"/>
      <w:r>
        <w:t xml:space="preserve">, ASST </w:t>
      </w:r>
      <w:proofErr w:type="spellStart"/>
      <w:r>
        <w:t>Spedali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di Brescia</w:t>
      </w:r>
    </w:p>
    <w:p w:rsidR="009E4CB2" w:rsidRDefault="009E4CB2">
      <w:pPr>
        <w:pStyle w:val="Corpotesto"/>
        <w:spacing w:before="10"/>
        <w:ind w:left="0"/>
        <w:rPr>
          <w:sz w:val="19"/>
        </w:rPr>
      </w:pPr>
    </w:p>
    <w:p w:rsidR="009E4CB2" w:rsidRDefault="00A65E1E">
      <w:pPr>
        <w:tabs>
          <w:tab w:val="left" w:pos="9503"/>
        </w:tabs>
        <w:spacing w:line="293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Capitolo-8</w:t>
      </w:r>
      <w:r>
        <w:rPr>
          <w:rFonts w:ascii="Calibri"/>
          <w:b/>
          <w:color w:val="6FAC46"/>
          <w:sz w:val="24"/>
        </w:rPr>
        <w:tab/>
        <w:t>93</w:t>
      </w:r>
    </w:p>
    <w:p w:rsidR="009E4CB2" w:rsidRDefault="00A65E1E">
      <w:pPr>
        <w:pStyle w:val="Titolo2"/>
      </w:pPr>
      <w:proofErr w:type="spellStart"/>
      <w:r>
        <w:rPr>
          <w:color w:val="6FAC46"/>
        </w:rPr>
        <w:t>Ossitocina</w:t>
      </w:r>
      <w:proofErr w:type="spellEnd"/>
      <w:r>
        <w:rPr>
          <w:color w:val="6FAC46"/>
        </w:rPr>
        <w:t xml:space="preserve">, </w:t>
      </w:r>
      <w:proofErr w:type="spellStart"/>
      <w:r>
        <w:rPr>
          <w:color w:val="6FAC46"/>
        </w:rPr>
        <w:t>l’ormone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protagonista</w:t>
      </w:r>
      <w:proofErr w:type="spellEnd"/>
      <w:r>
        <w:rPr>
          <w:color w:val="6FAC46"/>
        </w:rPr>
        <w:t xml:space="preserve"> di </w:t>
      </w:r>
      <w:proofErr w:type="spellStart"/>
      <w:r>
        <w:rPr>
          <w:color w:val="6FAC46"/>
        </w:rPr>
        <w:t>travaglio</w:t>
      </w:r>
      <w:proofErr w:type="spellEnd"/>
      <w:r>
        <w:rPr>
          <w:color w:val="6FAC46"/>
        </w:rPr>
        <w:t xml:space="preserve">, </w:t>
      </w:r>
      <w:proofErr w:type="spellStart"/>
      <w:r>
        <w:rPr>
          <w:color w:val="6FAC46"/>
        </w:rPr>
        <w:t>parto</w:t>
      </w:r>
      <w:proofErr w:type="spellEnd"/>
      <w:r>
        <w:rPr>
          <w:color w:val="6FAC46"/>
        </w:rPr>
        <w:t xml:space="preserve"> e </w:t>
      </w:r>
      <w:proofErr w:type="spellStart"/>
      <w:r>
        <w:rPr>
          <w:color w:val="6FAC46"/>
        </w:rPr>
        <w:t>benessere</w:t>
      </w:r>
      <w:proofErr w:type="spellEnd"/>
    </w:p>
    <w:p w:rsidR="009E4CB2" w:rsidRDefault="00A65E1E">
      <w:pPr>
        <w:pStyle w:val="Corpotesto"/>
        <w:spacing w:before="120" w:line="244" w:lineRule="exact"/>
        <w:ind w:right="5917"/>
      </w:pPr>
      <w:r>
        <w:t xml:space="preserve">Kerstin </w:t>
      </w:r>
      <w:proofErr w:type="spellStart"/>
      <w:r>
        <w:t>Uvnäs</w:t>
      </w:r>
      <w:proofErr w:type="spellEnd"/>
      <w:r>
        <w:t>-Moberg</w:t>
      </w:r>
      <w:r>
        <w:rPr>
          <w:position w:val="7"/>
          <w:sz w:val="13"/>
        </w:rPr>
        <w:t>1</w:t>
      </w:r>
      <w:r>
        <w:t>, Sarah Buckley</w:t>
      </w:r>
      <w:r>
        <w:rPr>
          <w:position w:val="7"/>
          <w:sz w:val="13"/>
        </w:rPr>
        <w:t>2 1</w:t>
      </w:r>
      <w:r>
        <w:t xml:space="preserve">University of Agriculture (SLU), Uppsala, </w:t>
      </w:r>
      <w:proofErr w:type="spellStart"/>
      <w:r>
        <w:t>Svezia</w:t>
      </w:r>
      <w:proofErr w:type="spellEnd"/>
    </w:p>
    <w:p w:rsidR="009E4CB2" w:rsidRDefault="00A65E1E">
      <w:pPr>
        <w:pStyle w:val="Corpotesto"/>
        <w:spacing w:before="1"/>
      </w:pPr>
      <w:r>
        <w:rPr>
          <w:position w:val="7"/>
          <w:sz w:val="13"/>
        </w:rPr>
        <w:t>2</w:t>
      </w:r>
      <w:r>
        <w:t>T</w:t>
      </w:r>
      <w:r>
        <w:t>he University of Queensland, School of Public Health, Herston, Australia</w:t>
      </w:r>
    </w:p>
    <w:p w:rsidR="009E4CB2" w:rsidRDefault="009E4CB2">
      <w:pPr>
        <w:sectPr w:rsidR="009E4CB2">
          <w:pgSz w:w="11900" w:h="16840"/>
          <w:pgMar w:top="1400" w:right="1020" w:bottom="280" w:left="1020" w:header="720" w:footer="720" w:gutter="0"/>
          <w:cols w:space="720"/>
        </w:sectPr>
      </w:pPr>
    </w:p>
    <w:p w:rsidR="009E4CB2" w:rsidRDefault="00A65E1E">
      <w:pPr>
        <w:tabs>
          <w:tab w:val="right" w:pos="9743"/>
        </w:tabs>
        <w:spacing w:before="36" w:line="293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lastRenderedPageBreak/>
        <w:t>Capitolo-9</w:t>
      </w:r>
      <w:r>
        <w:rPr>
          <w:rFonts w:ascii="Calibri"/>
          <w:b/>
          <w:color w:val="6FAC46"/>
          <w:sz w:val="24"/>
        </w:rPr>
        <w:tab/>
      </w:r>
      <w:r>
        <w:rPr>
          <w:rFonts w:ascii="Calibri"/>
          <w:b/>
          <w:color w:val="6FAC46"/>
          <w:spacing w:val="-2"/>
          <w:sz w:val="24"/>
        </w:rPr>
        <w:t>102</w:t>
      </w:r>
    </w:p>
    <w:p w:rsidR="009E4CB2" w:rsidRDefault="00A65E1E">
      <w:pPr>
        <w:pStyle w:val="Titolo2"/>
        <w:spacing w:line="293" w:lineRule="exact"/>
      </w:pPr>
      <w:r>
        <w:rPr>
          <w:color w:val="6FAC46"/>
        </w:rPr>
        <w:t xml:space="preserve">La </w:t>
      </w:r>
      <w:proofErr w:type="spellStart"/>
      <w:r>
        <w:rPr>
          <w:color w:val="6FAC46"/>
        </w:rPr>
        <w:t>corretta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assistenza</w:t>
      </w:r>
      <w:proofErr w:type="spellEnd"/>
      <w:r>
        <w:rPr>
          <w:color w:val="6FAC46"/>
        </w:rPr>
        <w:t xml:space="preserve"> per </w:t>
      </w:r>
      <w:proofErr w:type="spellStart"/>
      <w:r>
        <w:rPr>
          <w:color w:val="6FAC46"/>
        </w:rPr>
        <w:t>il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travaglio</w:t>
      </w:r>
      <w:proofErr w:type="spellEnd"/>
      <w:r>
        <w:rPr>
          <w:color w:val="6FAC46"/>
        </w:rPr>
        <w:t xml:space="preserve"> e </w:t>
      </w:r>
      <w:proofErr w:type="spellStart"/>
      <w:r>
        <w:rPr>
          <w:color w:val="6FAC46"/>
        </w:rPr>
        <w:t>il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parto</w:t>
      </w:r>
      <w:proofErr w:type="spellEnd"/>
      <w:r>
        <w:rPr>
          <w:color w:val="6FAC46"/>
        </w:rPr>
        <w:t xml:space="preserve"> in </w:t>
      </w:r>
      <w:proofErr w:type="spellStart"/>
      <w:r>
        <w:rPr>
          <w:color w:val="6FAC46"/>
        </w:rPr>
        <w:t>donne</w:t>
      </w:r>
      <w:proofErr w:type="spellEnd"/>
      <w:r>
        <w:rPr>
          <w:color w:val="6FAC46"/>
        </w:rPr>
        <w:t xml:space="preserve"> sane</w:t>
      </w:r>
    </w:p>
    <w:p w:rsidR="009E4CB2" w:rsidRDefault="00A65E1E">
      <w:pPr>
        <w:pStyle w:val="Corpotesto"/>
        <w:spacing w:before="121" w:line="246" w:lineRule="exact"/>
        <w:rPr>
          <w:sz w:val="13"/>
        </w:rPr>
      </w:pPr>
      <w:r>
        <w:t>Anita Regalia</w:t>
      </w:r>
      <w:r>
        <w:rPr>
          <w:position w:val="7"/>
          <w:sz w:val="13"/>
        </w:rPr>
        <w:t>1</w:t>
      </w:r>
      <w:r>
        <w:t xml:space="preserve">, Roberta </w:t>
      </w:r>
      <w:proofErr w:type="spellStart"/>
      <w:r>
        <w:t>Spandrio</w:t>
      </w:r>
      <w:proofErr w:type="spellEnd"/>
      <w:r>
        <w:rPr>
          <w:position w:val="7"/>
          <w:sz w:val="13"/>
        </w:rPr>
        <w:t>2</w:t>
      </w:r>
    </w:p>
    <w:p w:rsidR="009E4CB2" w:rsidRDefault="00A65E1E">
      <w:pPr>
        <w:pStyle w:val="Corpotesto"/>
        <w:ind w:right="561"/>
      </w:pPr>
      <w:r>
        <w:rPr>
          <w:position w:val="7"/>
          <w:sz w:val="13"/>
        </w:rPr>
        <w:t>1</w:t>
      </w:r>
      <w:proofErr w:type="spellStart"/>
      <w:r>
        <w:t>Ginecologa</w:t>
      </w:r>
      <w:proofErr w:type="spellEnd"/>
      <w:r>
        <w:t xml:space="preserve">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parto</w:t>
      </w:r>
      <w:proofErr w:type="spellEnd"/>
      <w:r>
        <w:t xml:space="preserve"> </w:t>
      </w:r>
      <w:proofErr w:type="spellStart"/>
      <w:r>
        <w:t>dell’Osp</w:t>
      </w:r>
      <w:r>
        <w:t>edale</w:t>
      </w:r>
      <w:proofErr w:type="spellEnd"/>
      <w:r>
        <w:t xml:space="preserve"> San Gerardo di Monza,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 Bicocca</w:t>
      </w:r>
    </w:p>
    <w:p w:rsidR="009E4CB2" w:rsidRDefault="00A65E1E">
      <w:pPr>
        <w:pStyle w:val="Corpotesto"/>
        <w:spacing w:before="2" w:line="244" w:lineRule="exact"/>
      </w:pPr>
      <w:r>
        <w:rPr>
          <w:position w:val="7"/>
          <w:sz w:val="13"/>
        </w:rPr>
        <w:t>2</w:t>
      </w:r>
      <w:proofErr w:type="spellStart"/>
      <w:r>
        <w:t>Ostetrica</w:t>
      </w:r>
      <w:proofErr w:type="spellEnd"/>
      <w:r>
        <w:t xml:space="preserve">, </w:t>
      </w:r>
      <w:proofErr w:type="spellStart"/>
      <w:r>
        <w:t>formatrice</w:t>
      </w:r>
      <w:proofErr w:type="spellEnd"/>
      <w:r>
        <w:t xml:space="preserve"> e tutor </w:t>
      </w:r>
      <w:proofErr w:type="spellStart"/>
      <w:r>
        <w:t>clinico</w:t>
      </w:r>
      <w:proofErr w:type="spellEnd"/>
      <w:r>
        <w:t xml:space="preserve"> </w:t>
      </w:r>
      <w:proofErr w:type="spellStart"/>
      <w:r>
        <w:t>Ospedale</w:t>
      </w:r>
      <w:proofErr w:type="spellEnd"/>
      <w:r>
        <w:t xml:space="preserve"> San Gerardo di Monza,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 Bicocca</w:t>
      </w:r>
    </w:p>
    <w:p w:rsidR="009E4CB2" w:rsidRDefault="009E4CB2">
      <w:pPr>
        <w:pStyle w:val="Corpotesto"/>
        <w:spacing w:before="10"/>
        <w:ind w:left="0"/>
        <w:rPr>
          <w:sz w:val="19"/>
        </w:rPr>
      </w:pPr>
    </w:p>
    <w:p w:rsidR="009E4CB2" w:rsidRDefault="00A65E1E">
      <w:pPr>
        <w:tabs>
          <w:tab w:val="left" w:pos="9379"/>
        </w:tabs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Capitolo-10</w:t>
      </w:r>
      <w:r>
        <w:rPr>
          <w:rFonts w:ascii="Calibri"/>
          <w:b/>
          <w:color w:val="6FAC46"/>
          <w:sz w:val="24"/>
        </w:rPr>
        <w:tab/>
      </w:r>
      <w:r>
        <w:rPr>
          <w:rFonts w:ascii="Calibri"/>
          <w:b/>
          <w:color w:val="6FAC46"/>
          <w:spacing w:val="-2"/>
          <w:sz w:val="24"/>
        </w:rPr>
        <w:t>109</w:t>
      </w:r>
    </w:p>
    <w:p w:rsidR="009E4CB2" w:rsidRDefault="00A65E1E">
      <w:pPr>
        <w:pStyle w:val="Titolo2"/>
        <w:spacing w:before="3"/>
      </w:pPr>
      <w:proofErr w:type="spellStart"/>
      <w:r>
        <w:rPr>
          <w:color w:val="6FAC46"/>
        </w:rPr>
        <w:t>L'evoluzione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antropologica</w:t>
      </w:r>
      <w:proofErr w:type="spellEnd"/>
      <w:r>
        <w:rPr>
          <w:color w:val="6FAC46"/>
        </w:rPr>
        <w:t xml:space="preserve"> e </w:t>
      </w:r>
      <w:proofErr w:type="spellStart"/>
      <w:r>
        <w:rPr>
          <w:color w:val="6FAC46"/>
        </w:rPr>
        <w:t>il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ruolo</w:t>
      </w:r>
      <w:proofErr w:type="spellEnd"/>
      <w:r>
        <w:rPr>
          <w:color w:val="6FAC46"/>
        </w:rPr>
        <w:t xml:space="preserve"> del </w:t>
      </w:r>
      <w:proofErr w:type="spellStart"/>
      <w:r>
        <w:rPr>
          <w:color w:val="6FAC46"/>
        </w:rPr>
        <w:t>perineo</w:t>
      </w:r>
      <w:proofErr w:type="spellEnd"/>
      <w:r>
        <w:rPr>
          <w:color w:val="6FAC46"/>
        </w:rPr>
        <w:t xml:space="preserve">: </w:t>
      </w:r>
      <w:proofErr w:type="spellStart"/>
      <w:r>
        <w:rPr>
          <w:color w:val="6FAC46"/>
        </w:rPr>
        <w:t>conoscer</w:t>
      </w:r>
      <w:r>
        <w:rPr>
          <w:color w:val="6FAC46"/>
        </w:rPr>
        <w:t>lo</w:t>
      </w:r>
      <w:proofErr w:type="spellEnd"/>
      <w:r>
        <w:rPr>
          <w:color w:val="6FAC46"/>
        </w:rPr>
        <w:t xml:space="preserve"> per </w:t>
      </w:r>
      <w:proofErr w:type="spellStart"/>
      <w:r>
        <w:rPr>
          <w:color w:val="6FAC46"/>
        </w:rPr>
        <w:t>preservarlo</w:t>
      </w:r>
      <w:proofErr w:type="spellEnd"/>
    </w:p>
    <w:p w:rsidR="009E4CB2" w:rsidRDefault="00A65E1E">
      <w:pPr>
        <w:pStyle w:val="Corpotesto"/>
        <w:spacing w:before="117" w:line="246" w:lineRule="exact"/>
        <w:rPr>
          <w:sz w:val="13"/>
        </w:rPr>
      </w:pPr>
      <w:proofErr w:type="spellStart"/>
      <w:r>
        <w:t>Emanuela</w:t>
      </w:r>
      <w:proofErr w:type="spellEnd"/>
      <w:r>
        <w:t xml:space="preserve"> </w:t>
      </w:r>
      <w:proofErr w:type="spellStart"/>
      <w:r>
        <w:t>Mistrangelo</w:t>
      </w:r>
      <w:proofErr w:type="spellEnd"/>
      <w:r>
        <w:rPr>
          <w:position w:val="7"/>
          <w:sz w:val="13"/>
        </w:rPr>
        <w:t>1</w:t>
      </w:r>
      <w:r>
        <w:t xml:space="preserve">, Cecilia </w:t>
      </w:r>
      <w:proofErr w:type="spellStart"/>
      <w:r>
        <w:t>Scambelluri</w:t>
      </w:r>
      <w:proofErr w:type="spellEnd"/>
      <w:r>
        <w:rPr>
          <w:position w:val="7"/>
          <w:sz w:val="13"/>
        </w:rPr>
        <w:t>2</w:t>
      </w:r>
    </w:p>
    <w:p w:rsidR="009E4CB2" w:rsidRDefault="00A65E1E">
      <w:pPr>
        <w:pStyle w:val="Corpotesto"/>
        <w:spacing w:line="246" w:lineRule="exact"/>
      </w:pPr>
      <w:r>
        <w:rPr>
          <w:position w:val="7"/>
          <w:sz w:val="13"/>
        </w:rPr>
        <w:t>1</w:t>
      </w:r>
      <w:r>
        <w:t xml:space="preserve">Libera </w:t>
      </w:r>
      <w:proofErr w:type="spellStart"/>
      <w:r>
        <w:t>professione</w:t>
      </w:r>
      <w:proofErr w:type="spellEnd"/>
      <w:r>
        <w:t xml:space="preserve">, </w:t>
      </w:r>
      <w:proofErr w:type="spellStart"/>
      <w:r>
        <w:t>specialista</w:t>
      </w:r>
      <w:proofErr w:type="spellEnd"/>
      <w:r>
        <w:t xml:space="preserve"> in </w:t>
      </w:r>
      <w:proofErr w:type="spellStart"/>
      <w:r>
        <w:t>ostetricia</w:t>
      </w:r>
      <w:proofErr w:type="spellEnd"/>
      <w:r>
        <w:t xml:space="preserve"> e </w:t>
      </w:r>
      <w:proofErr w:type="spellStart"/>
      <w:r>
        <w:t>ginecologia</w:t>
      </w:r>
      <w:proofErr w:type="spellEnd"/>
      <w:r>
        <w:t>, Genova</w:t>
      </w:r>
    </w:p>
    <w:p w:rsidR="009E4CB2" w:rsidRDefault="00A65E1E">
      <w:pPr>
        <w:pStyle w:val="Corpotesto"/>
        <w:spacing w:before="1"/>
      </w:pPr>
      <w:r>
        <w:rPr>
          <w:position w:val="7"/>
          <w:sz w:val="13"/>
        </w:rPr>
        <w:t>2</w:t>
      </w:r>
      <w:r>
        <w:t xml:space="preserve">Libera </w:t>
      </w:r>
      <w:proofErr w:type="spellStart"/>
      <w:r>
        <w:t>professione</w:t>
      </w:r>
      <w:proofErr w:type="spellEnd"/>
      <w:r>
        <w:t xml:space="preserve">, </w:t>
      </w:r>
      <w:proofErr w:type="spellStart"/>
      <w:r>
        <w:t>ostetricia</w:t>
      </w:r>
      <w:proofErr w:type="spellEnd"/>
      <w:r>
        <w:t>, Genova</w:t>
      </w:r>
    </w:p>
    <w:p w:rsidR="009E4CB2" w:rsidRDefault="009E4CB2">
      <w:pPr>
        <w:pStyle w:val="Corpotesto"/>
        <w:spacing w:before="9"/>
        <w:ind w:left="0"/>
        <w:rPr>
          <w:sz w:val="19"/>
        </w:rPr>
      </w:pPr>
    </w:p>
    <w:p w:rsidR="009E4CB2" w:rsidRDefault="00A65E1E">
      <w:pPr>
        <w:tabs>
          <w:tab w:val="left" w:pos="9379"/>
        </w:tabs>
        <w:spacing w:line="292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Capitolo-11</w:t>
      </w:r>
      <w:r>
        <w:rPr>
          <w:rFonts w:ascii="Calibri"/>
          <w:b/>
          <w:color w:val="6FAC46"/>
          <w:sz w:val="24"/>
        </w:rPr>
        <w:tab/>
      </w:r>
      <w:r>
        <w:rPr>
          <w:rFonts w:ascii="Calibri"/>
          <w:b/>
          <w:color w:val="6FAC46"/>
          <w:spacing w:val="-2"/>
          <w:sz w:val="24"/>
        </w:rPr>
        <w:t>116</w:t>
      </w:r>
    </w:p>
    <w:p w:rsidR="009E4CB2" w:rsidRDefault="00A65E1E">
      <w:pPr>
        <w:pStyle w:val="Titolo2"/>
      </w:pPr>
      <w:proofErr w:type="spellStart"/>
      <w:r>
        <w:rPr>
          <w:color w:val="6FAC46"/>
        </w:rPr>
        <w:t>Ridurre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i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tagli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cesarei</w:t>
      </w:r>
      <w:proofErr w:type="spellEnd"/>
      <w:r>
        <w:rPr>
          <w:color w:val="6FAC46"/>
        </w:rPr>
        <w:t xml:space="preserve">: come </w:t>
      </w:r>
      <w:proofErr w:type="spellStart"/>
      <w:r>
        <w:rPr>
          <w:color w:val="6FAC46"/>
        </w:rPr>
        <w:t>informare</w:t>
      </w:r>
      <w:proofErr w:type="spellEnd"/>
      <w:r>
        <w:rPr>
          <w:color w:val="6FAC46"/>
        </w:rPr>
        <w:t xml:space="preserve"> e </w:t>
      </w:r>
      <w:proofErr w:type="spellStart"/>
      <w:r>
        <w:rPr>
          <w:color w:val="6FAC46"/>
        </w:rPr>
        <w:t>sostenere</w:t>
      </w:r>
      <w:proofErr w:type="spellEnd"/>
      <w:r>
        <w:rPr>
          <w:color w:val="6FAC46"/>
        </w:rPr>
        <w:t xml:space="preserve"> la donna in </w:t>
      </w:r>
      <w:proofErr w:type="spellStart"/>
      <w:r>
        <w:rPr>
          <w:color w:val="6FAC46"/>
        </w:rPr>
        <w:t>favore</w:t>
      </w:r>
      <w:proofErr w:type="spellEnd"/>
      <w:r>
        <w:rPr>
          <w:color w:val="6FAC46"/>
        </w:rPr>
        <w:t xml:space="preserve"> del </w:t>
      </w:r>
      <w:proofErr w:type="spellStart"/>
      <w:r>
        <w:rPr>
          <w:color w:val="6FAC46"/>
        </w:rPr>
        <w:t>parto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vaginale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dopo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cesareo</w:t>
      </w:r>
      <w:proofErr w:type="spellEnd"/>
    </w:p>
    <w:p w:rsidR="009E4CB2" w:rsidRDefault="00A65E1E">
      <w:pPr>
        <w:pStyle w:val="Corpotesto"/>
        <w:spacing w:before="123" w:line="246" w:lineRule="exact"/>
        <w:rPr>
          <w:sz w:val="13"/>
        </w:rPr>
      </w:pPr>
      <w:r>
        <w:t>Cecily Begley</w:t>
      </w:r>
      <w:r>
        <w:rPr>
          <w:position w:val="7"/>
          <w:sz w:val="13"/>
        </w:rPr>
        <w:t>1, 2</w:t>
      </w:r>
      <w:r>
        <w:t>, Deirdre Daly</w:t>
      </w:r>
      <w:r>
        <w:rPr>
          <w:position w:val="7"/>
          <w:sz w:val="13"/>
        </w:rPr>
        <w:t>1</w:t>
      </w:r>
      <w:r>
        <w:t>, Valerie Smith</w:t>
      </w:r>
      <w:r>
        <w:rPr>
          <w:position w:val="7"/>
          <w:sz w:val="13"/>
        </w:rPr>
        <w:t>1</w:t>
      </w:r>
    </w:p>
    <w:p w:rsidR="009E4CB2" w:rsidRDefault="00A65E1E">
      <w:pPr>
        <w:pStyle w:val="Corpotesto"/>
        <w:spacing w:line="244" w:lineRule="exact"/>
      </w:pPr>
      <w:r>
        <w:rPr>
          <w:position w:val="7"/>
          <w:sz w:val="13"/>
        </w:rPr>
        <w:t>1</w:t>
      </w:r>
      <w:r>
        <w:t xml:space="preserve">School of Nursing and Midwifery, Trinity College Dublin, Dublin 2, </w:t>
      </w:r>
      <w:proofErr w:type="spellStart"/>
      <w:r>
        <w:t>Irlanda</w:t>
      </w:r>
      <w:proofErr w:type="spellEnd"/>
    </w:p>
    <w:p w:rsidR="009E4CB2" w:rsidRDefault="00A65E1E">
      <w:pPr>
        <w:pStyle w:val="Corpotesto"/>
        <w:spacing w:line="246" w:lineRule="exact"/>
      </w:pPr>
      <w:r>
        <w:rPr>
          <w:position w:val="7"/>
          <w:sz w:val="13"/>
        </w:rPr>
        <w:t>2</w:t>
      </w:r>
      <w:r>
        <w:t xml:space="preserve">Institute of Health and Care Sciences, </w:t>
      </w:r>
      <w:proofErr w:type="spellStart"/>
      <w:r>
        <w:t>Sahlgrenska</w:t>
      </w:r>
      <w:proofErr w:type="spellEnd"/>
      <w:r>
        <w:t xml:space="preserve"> Academy, University of Gothenburg, Gothenburg, </w:t>
      </w:r>
      <w:proofErr w:type="spellStart"/>
      <w:r>
        <w:t>Svezia</w:t>
      </w:r>
      <w:proofErr w:type="spellEnd"/>
    </w:p>
    <w:p w:rsidR="009E4CB2" w:rsidRDefault="009E4CB2">
      <w:pPr>
        <w:pStyle w:val="Corpotesto"/>
        <w:spacing w:before="10"/>
        <w:ind w:left="0"/>
        <w:rPr>
          <w:sz w:val="19"/>
        </w:rPr>
      </w:pPr>
    </w:p>
    <w:p w:rsidR="009E4CB2" w:rsidRDefault="00A65E1E">
      <w:pPr>
        <w:tabs>
          <w:tab w:val="left" w:pos="9379"/>
        </w:tabs>
        <w:spacing w:line="293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Capitolo-12</w:t>
      </w:r>
      <w:r>
        <w:rPr>
          <w:rFonts w:ascii="Calibri"/>
          <w:b/>
          <w:color w:val="6FAC46"/>
          <w:sz w:val="24"/>
        </w:rPr>
        <w:tab/>
      </w:r>
      <w:r>
        <w:rPr>
          <w:rFonts w:ascii="Calibri"/>
          <w:b/>
          <w:color w:val="6FAC46"/>
          <w:spacing w:val="-2"/>
          <w:sz w:val="24"/>
        </w:rPr>
        <w:t>124</w:t>
      </w:r>
    </w:p>
    <w:p w:rsidR="009E4CB2" w:rsidRDefault="00A65E1E">
      <w:pPr>
        <w:pStyle w:val="Titolo2"/>
        <w:spacing w:line="293" w:lineRule="exact"/>
      </w:pPr>
      <w:proofErr w:type="spellStart"/>
      <w:r>
        <w:rPr>
          <w:color w:val="6FAC46"/>
        </w:rPr>
        <w:t>Mortalità</w:t>
      </w:r>
      <w:proofErr w:type="spellEnd"/>
      <w:r>
        <w:rPr>
          <w:color w:val="6FAC46"/>
        </w:rPr>
        <w:t xml:space="preserve"> e grave </w:t>
      </w:r>
      <w:proofErr w:type="spellStart"/>
      <w:r>
        <w:rPr>
          <w:color w:val="6FAC46"/>
        </w:rPr>
        <w:t>morbosità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materna</w:t>
      </w:r>
      <w:proofErr w:type="spellEnd"/>
      <w:r>
        <w:rPr>
          <w:color w:val="6FAC46"/>
        </w:rPr>
        <w:t xml:space="preserve">: </w:t>
      </w:r>
      <w:proofErr w:type="spellStart"/>
      <w:r>
        <w:rPr>
          <w:color w:val="6FAC46"/>
        </w:rPr>
        <w:t>strategie</w:t>
      </w:r>
      <w:proofErr w:type="spellEnd"/>
      <w:r>
        <w:rPr>
          <w:color w:val="6FAC46"/>
        </w:rPr>
        <w:t xml:space="preserve"> per </w:t>
      </w:r>
      <w:proofErr w:type="spellStart"/>
      <w:r>
        <w:rPr>
          <w:color w:val="6FAC46"/>
        </w:rPr>
        <w:t>prevenire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gli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esiti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evitabili</w:t>
      </w:r>
      <w:proofErr w:type="spellEnd"/>
    </w:p>
    <w:p w:rsidR="009E4CB2" w:rsidRDefault="00A65E1E">
      <w:pPr>
        <w:pStyle w:val="Corpotesto"/>
        <w:spacing w:before="125"/>
      </w:pPr>
      <w:r>
        <w:t xml:space="preserve">Serena </w:t>
      </w:r>
      <w:proofErr w:type="spellStart"/>
      <w:r>
        <w:t>Donati</w:t>
      </w:r>
      <w:proofErr w:type="spellEnd"/>
    </w:p>
    <w:p w:rsidR="009E4CB2" w:rsidRDefault="00A65E1E">
      <w:pPr>
        <w:pStyle w:val="Corpotesto"/>
        <w:ind w:right="444"/>
      </w:pPr>
      <w:proofErr w:type="spellStart"/>
      <w:r>
        <w:t>Reparto</w:t>
      </w:r>
      <w:proofErr w:type="spellEnd"/>
      <w:r>
        <w:t xml:space="preserve"> salute </w:t>
      </w:r>
      <w:proofErr w:type="spellStart"/>
      <w:r>
        <w:t>della</w:t>
      </w:r>
      <w:proofErr w:type="spellEnd"/>
      <w:r>
        <w:t xml:space="preserve"> donna e </w:t>
      </w:r>
      <w:proofErr w:type="spellStart"/>
      <w:r>
        <w:t>dell’età</w:t>
      </w:r>
      <w:proofErr w:type="spellEnd"/>
      <w:r>
        <w:t xml:space="preserve"> </w:t>
      </w:r>
      <w:proofErr w:type="spellStart"/>
      <w:r>
        <w:t>e</w:t>
      </w:r>
      <w:r>
        <w:t>volutiva</w:t>
      </w:r>
      <w:proofErr w:type="spellEnd"/>
      <w:r>
        <w:t xml:space="preserve"> del CNAPPS,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di </w:t>
      </w:r>
      <w:proofErr w:type="spellStart"/>
      <w:r>
        <w:t>Sanità</w:t>
      </w:r>
      <w:proofErr w:type="spellEnd"/>
      <w:r>
        <w:t xml:space="preserve"> e </w:t>
      </w:r>
      <w:proofErr w:type="spellStart"/>
      <w:r>
        <w:t>responsabile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di </w:t>
      </w:r>
      <w:proofErr w:type="spellStart"/>
      <w:r>
        <w:t>sorveglianza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mortalità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ISS-</w:t>
      </w:r>
      <w:proofErr w:type="spellStart"/>
      <w:r>
        <w:t>regioni</w:t>
      </w:r>
      <w:proofErr w:type="spellEnd"/>
    </w:p>
    <w:p w:rsidR="009E4CB2" w:rsidRDefault="009E4CB2">
      <w:pPr>
        <w:pStyle w:val="Corpotesto"/>
        <w:spacing w:before="10"/>
        <w:ind w:left="0"/>
        <w:rPr>
          <w:sz w:val="19"/>
        </w:rPr>
      </w:pPr>
    </w:p>
    <w:p w:rsidR="009E4CB2" w:rsidRDefault="00A65E1E">
      <w:pPr>
        <w:tabs>
          <w:tab w:val="left" w:pos="9379"/>
        </w:tabs>
        <w:spacing w:line="292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Capitolo-13</w:t>
      </w:r>
      <w:r>
        <w:rPr>
          <w:rFonts w:ascii="Calibri"/>
          <w:b/>
          <w:color w:val="6FAC46"/>
          <w:sz w:val="24"/>
        </w:rPr>
        <w:tab/>
      </w:r>
      <w:r>
        <w:rPr>
          <w:rFonts w:ascii="Calibri"/>
          <w:b/>
          <w:color w:val="6FAC46"/>
          <w:spacing w:val="-2"/>
          <w:sz w:val="24"/>
        </w:rPr>
        <w:t>140</w:t>
      </w:r>
    </w:p>
    <w:p w:rsidR="009E4CB2" w:rsidRDefault="00A65E1E">
      <w:pPr>
        <w:pStyle w:val="Titolo2"/>
        <w:spacing w:line="292" w:lineRule="exact"/>
      </w:pPr>
      <w:r>
        <w:rPr>
          <w:color w:val="6FAC46"/>
        </w:rPr>
        <w:t xml:space="preserve">La </w:t>
      </w:r>
      <w:proofErr w:type="spellStart"/>
      <w:r>
        <w:rPr>
          <w:color w:val="6FAC46"/>
        </w:rPr>
        <w:t>guida</w:t>
      </w:r>
      <w:proofErr w:type="spellEnd"/>
      <w:r>
        <w:rPr>
          <w:color w:val="6FAC46"/>
        </w:rPr>
        <w:t xml:space="preserve"> al </w:t>
      </w:r>
      <w:proofErr w:type="spellStart"/>
      <w:r>
        <w:rPr>
          <w:color w:val="6FAC46"/>
        </w:rPr>
        <w:t>sostegno</w:t>
      </w:r>
      <w:proofErr w:type="spellEnd"/>
      <w:r>
        <w:rPr>
          <w:color w:val="6FAC46"/>
        </w:rPr>
        <w:t xml:space="preserve"> di una </w:t>
      </w:r>
      <w:proofErr w:type="spellStart"/>
      <w:r>
        <w:rPr>
          <w:color w:val="6FAC46"/>
        </w:rPr>
        <w:t>scelta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condivisa</w:t>
      </w:r>
      <w:proofErr w:type="spellEnd"/>
    </w:p>
    <w:p w:rsidR="009E4CB2" w:rsidRDefault="00A65E1E">
      <w:pPr>
        <w:pStyle w:val="Corpotesto"/>
        <w:spacing w:before="125"/>
      </w:pPr>
      <w:r>
        <w:t xml:space="preserve">Marianne </w:t>
      </w:r>
      <w:proofErr w:type="spellStart"/>
      <w:r>
        <w:t>Nieuwenhuijze</w:t>
      </w:r>
      <w:proofErr w:type="spellEnd"/>
    </w:p>
    <w:p w:rsidR="009E4CB2" w:rsidRDefault="00A65E1E">
      <w:pPr>
        <w:pStyle w:val="Corpotesto"/>
      </w:pPr>
      <w:r>
        <w:t>Professor of Midwifery, Research Centre fo</w:t>
      </w:r>
      <w:r>
        <w:t xml:space="preserve">r Midwifery Science, </w:t>
      </w:r>
      <w:proofErr w:type="spellStart"/>
      <w:r>
        <w:t>Zuyd</w:t>
      </w:r>
      <w:proofErr w:type="spellEnd"/>
      <w:r>
        <w:t xml:space="preserve"> University, Maastricht,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Bassi</w:t>
      </w:r>
      <w:proofErr w:type="spellEnd"/>
    </w:p>
    <w:p w:rsidR="009E4CB2" w:rsidRDefault="009E4CB2">
      <w:pPr>
        <w:pStyle w:val="Corpotesto"/>
        <w:spacing w:before="11"/>
        <w:ind w:left="0"/>
        <w:rPr>
          <w:sz w:val="19"/>
        </w:rPr>
      </w:pPr>
    </w:p>
    <w:p w:rsidR="009E4CB2" w:rsidRDefault="00A65E1E">
      <w:pPr>
        <w:tabs>
          <w:tab w:val="left" w:pos="9379"/>
        </w:tabs>
        <w:spacing w:line="292" w:lineRule="exact"/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Capitolo-14</w:t>
      </w:r>
      <w:r>
        <w:rPr>
          <w:rFonts w:ascii="Calibri"/>
          <w:b/>
          <w:color w:val="6FAC46"/>
          <w:sz w:val="24"/>
        </w:rPr>
        <w:tab/>
      </w:r>
      <w:r>
        <w:rPr>
          <w:rFonts w:ascii="Calibri"/>
          <w:b/>
          <w:color w:val="6FAC46"/>
          <w:spacing w:val="-2"/>
          <w:sz w:val="24"/>
        </w:rPr>
        <w:t>153</w:t>
      </w:r>
    </w:p>
    <w:p w:rsidR="009E4CB2" w:rsidRDefault="00A65E1E">
      <w:pPr>
        <w:pStyle w:val="Titolo2"/>
        <w:spacing w:line="292" w:lineRule="exact"/>
      </w:pPr>
      <w:r>
        <w:rPr>
          <w:color w:val="6FAC46"/>
        </w:rPr>
        <w:t xml:space="preserve">La </w:t>
      </w:r>
      <w:proofErr w:type="spellStart"/>
      <w:r>
        <w:rPr>
          <w:color w:val="6FAC46"/>
        </w:rPr>
        <w:t>nascita</w:t>
      </w:r>
      <w:proofErr w:type="spellEnd"/>
      <w:r>
        <w:rPr>
          <w:color w:val="6FAC46"/>
        </w:rPr>
        <w:t xml:space="preserve"> in una </w:t>
      </w:r>
      <w:proofErr w:type="spellStart"/>
      <w:r>
        <w:rPr>
          <w:color w:val="6FAC46"/>
        </w:rPr>
        <w:t>prospettiva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salutogenica</w:t>
      </w:r>
      <w:proofErr w:type="spellEnd"/>
    </w:p>
    <w:p w:rsidR="009E4CB2" w:rsidRDefault="00A65E1E">
      <w:pPr>
        <w:pStyle w:val="Corpotesto"/>
        <w:spacing w:before="125"/>
      </w:pPr>
      <w:r>
        <w:t xml:space="preserve">Bengt </w:t>
      </w:r>
      <w:proofErr w:type="spellStart"/>
      <w:r>
        <w:t>Lindstrӧm</w:t>
      </w:r>
      <w:proofErr w:type="spellEnd"/>
    </w:p>
    <w:p w:rsidR="009E4CB2" w:rsidRDefault="00A65E1E">
      <w:pPr>
        <w:pStyle w:val="Corpotesto"/>
        <w:ind w:right="520"/>
      </w:pPr>
      <w:r>
        <w:t xml:space="preserve">Specialist in </w:t>
      </w:r>
      <w:proofErr w:type="spellStart"/>
      <w:r>
        <w:t>Paediatrics</w:t>
      </w:r>
      <w:proofErr w:type="spellEnd"/>
      <w:r>
        <w:t xml:space="preserve"> and Child Public Health, professor of Public Health and Health Promotion, of </w:t>
      </w:r>
      <w:proofErr w:type="spellStart"/>
      <w:r>
        <w:t>Salutogenesis</w:t>
      </w:r>
      <w:proofErr w:type="spellEnd"/>
      <w:r>
        <w:t xml:space="preserve">, associate professor of Social Policy, Norwegian University of Science and Technology, Trondheim, </w:t>
      </w:r>
      <w:proofErr w:type="spellStart"/>
      <w:r>
        <w:t>Norvegia</w:t>
      </w:r>
      <w:proofErr w:type="spellEnd"/>
    </w:p>
    <w:p w:rsidR="009E4CB2" w:rsidRDefault="009E4CB2">
      <w:pPr>
        <w:pStyle w:val="Corpotesto"/>
        <w:spacing w:before="10"/>
        <w:ind w:left="0"/>
        <w:rPr>
          <w:sz w:val="19"/>
        </w:rPr>
      </w:pPr>
    </w:p>
    <w:p w:rsidR="009E4CB2" w:rsidRDefault="00A65E1E">
      <w:pPr>
        <w:tabs>
          <w:tab w:val="left" w:pos="9379"/>
        </w:tabs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Capitolo-15</w:t>
      </w:r>
      <w:r>
        <w:rPr>
          <w:rFonts w:ascii="Calibri"/>
          <w:b/>
          <w:color w:val="6FAC46"/>
          <w:sz w:val="24"/>
        </w:rPr>
        <w:tab/>
      </w:r>
      <w:r>
        <w:rPr>
          <w:rFonts w:ascii="Calibri"/>
          <w:b/>
          <w:color w:val="6FAC46"/>
          <w:spacing w:val="-2"/>
          <w:sz w:val="24"/>
        </w:rPr>
        <w:t>160</w:t>
      </w:r>
    </w:p>
    <w:p w:rsidR="009E4CB2" w:rsidRDefault="00A65E1E">
      <w:pPr>
        <w:pStyle w:val="Titolo2"/>
        <w:spacing w:before="3"/>
      </w:pPr>
      <w:r>
        <w:rPr>
          <w:color w:val="6FAC46"/>
        </w:rPr>
        <w:t xml:space="preserve">Il </w:t>
      </w:r>
      <w:proofErr w:type="spellStart"/>
      <w:r>
        <w:rPr>
          <w:color w:val="6FAC46"/>
        </w:rPr>
        <w:t>ritorno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dell</w:t>
      </w:r>
      <w:r>
        <w:rPr>
          <w:color w:val="6FAC46"/>
        </w:rPr>
        <w:t>’ostetricia</w:t>
      </w:r>
      <w:proofErr w:type="spellEnd"/>
      <w:r>
        <w:rPr>
          <w:color w:val="6FAC46"/>
        </w:rPr>
        <w:t xml:space="preserve"> in </w:t>
      </w:r>
      <w:proofErr w:type="spellStart"/>
      <w:r>
        <w:rPr>
          <w:color w:val="6FAC46"/>
        </w:rPr>
        <w:t>sala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parto</w:t>
      </w:r>
      <w:proofErr w:type="spellEnd"/>
      <w:r>
        <w:rPr>
          <w:color w:val="6FAC46"/>
        </w:rPr>
        <w:t xml:space="preserve">: </w:t>
      </w:r>
      <w:proofErr w:type="spellStart"/>
      <w:r>
        <w:rPr>
          <w:color w:val="6FAC46"/>
        </w:rPr>
        <w:t>il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futuro</w:t>
      </w:r>
      <w:proofErr w:type="spellEnd"/>
      <w:r>
        <w:rPr>
          <w:color w:val="6FAC46"/>
        </w:rPr>
        <w:t xml:space="preserve"> di </w:t>
      </w:r>
      <w:proofErr w:type="spellStart"/>
      <w:r>
        <w:rPr>
          <w:color w:val="6FAC46"/>
        </w:rPr>
        <w:t>un’arte</w:t>
      </w:r>
      <w:proofErr w:type="spellEnd"/>
      <w:r>
        <w:rPr>
          <w:color w:val="6FAC46"/>
        </w:rPr>
        <w:t xml:space="preserve"> antica</w:t>
      </w:r>
    </w:p>
    <w:p w:rsidR="009E4CB2" w:rsidRDefault="00A65E1E">
      <w:pPr>
        <w:pStyle w:val="Corpotesto"/>
        <w:spacing w:before="121"/>
      </w:pPr>
      <w:r>
        <w:t xml:space="preserve">Lars </w:t>
      </w:r>
      <w:proofErr w:type="spellStart"/>
      <w:r>
        <w:t>Larfors</w:t>
      </w:r>
      <w:proofErr w:type="spellEnd"/>
    </w:p>
    <w:p w:rsidR="009E4CB2" w:rsidRDefault="00A65E1E">
      <w:pPr>
        <w:pStyle w:val="Corpotesto"/>
      </w:pPr>
      <w:r>
        <w:t xml:space="preserve">Department of Obstetrics and </w:t>
      </w:r>
      <w:proofErr w:type="spellStart"/>
      <w:r>
        <w:t>Gynaecology</w:t>
      </w:r>
      <w:proofErr w:type="spellEnd"/>
      <w:r>
        <w:t xml:space="preserve">, </w:t>
      </w:r>
      <w:proofErr w:type="spellStart"/>
      <w:r>
        <w:t>Sahlgrenska</w:t>
      </w:r>
      <w:proofErr w:type="spellEnd"/>
      <w:r>
        <w:t xml:space="preserve"> Academy, University of Gothenburg, Gothenburg, </w:t>
      </w:r>
      <w:proofErr w:type="spellStart"/>
      <w:r>
        <w:t>Svezia</w:t>
      </w:r>
      <w:proofErr w:type="spellEnd"/>
    </w:p>
    <w:p w:rsidR="009E4CB2" w:rsidRDefault="009E4CB2">
      <w:pPr>
        <w:pStyle w:val="Corpotesto"/>
        <w:spacing w:before="10"/>
        <w:ind w:left="0"/>
        <w:rPr>
          <w:sz w:val="19"/>
        </w:rPr>
      </w:pPr>
    </w:p>
    <w:p w:rsidR="009E4CB2" w:rsidRDefault="00A65E1E">
      <w:pPr>
        <w:tabs>
          <w:tab w:val="left" w:pos="9379"/>
        </w:tabs>
        <w:ind w:left="112"/>
        <w:rPr>
          <w:rFonts w:ascii="Calibri"/>
          <w:b/>
          <w:sz w:val="24"/>
        </w:rPr>
      </w:pPr>
      <w:r>
        <w:rPr>
          <w:rFonts w:ascii="Calibri"/>
          <w:color w:val="6FAC46"/>
          <w:sz w:val="24"/>
        </w:rPr>
        <w:t>Capitolo-16</w:t>
      </w:r>
      <w:r>
        <w:rPr>
          <w:rFonts w:ascii="Calibri"/>
          <w:b/>
          <w:color w:val="6FAC46"/>
          <w:sz w:val="24"/>
        </w:rPr>
        <w:tab/>
      </w:r>
      <w:r>
        <w:rPr>
          <w:rFonts w:ascii="Calibri"/>
          <w:b/>
          <w:color w:val="6FAC46"/>
          <w:spacing w:val="-2"/>
          <w:sz w:val="24"/>
        </w:rPr>
        <w:t>169</w:t>
      </w:r>
    </w:p>
    <w:p w:rsidR="009E4CB2" w:rsidRDefault="00A65E1E">
      <w:pPr>
        <w:pStyle w:val="Titolo2"/>
        <w:spacing w:before="3"/>
      </w:pPr>
      <w:proofErr w:type="spellStart"/>
      <w:r>
        <w:rPr>
          <w:color w:val="6FAC46"/>
        </w:rPr>
        <w:t>Quanto</w:t>
      </w:r>
      <w:proofErr w:type="spellEnd"/>
      <w:r>
        <w:rPr>
          <w:color w:val="6FAC46"/>
        </w:rPr>
        <w:t xml:space="preserve"> ci </w:t>
      </w:r>
      <w:proofErr w:type="spellStart"/>
      <w:r>
        <w:rPr>
          <w:color w:val="6FAC46"/>
        </w:rPr>
        <w:t>rassicura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il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nostro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modello</w:t>
      </w:r>
      <w:proofErr w:type="spellEnd"/>
      <w:r>
        <w:rPr>
          <w:color w:val="6FAC46"/>
        </w:rPr>
        <w:t xml:space="preserve"> di cure </w:t>
      </w:r>
      <w:proofErr w:type="spellStart"/>
      <w:r>
        <w:rPr>
          <w:color w:val="6FAC46"/>
        </w:rPr>
        <w:t>alla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nascita</w:t>
      </w:r>
      <w:proofErr w:type="spellEnd"/>
      <w:r>
        <w:rPr>
          <w:color w:val="6FAC46"/>
        </w:rPr>
        <w:t>? Far</w:t>
      </w:r>
      <w:r>
        <w:rPr>
          <w:color w:val="6FAC46"/>
        </w:rPr>
        <w:t xml:space="preserve">e di </w:t>
      </w:r>
      <w:proofErr w:type="spellStart"/>
      <w:r>
        <w:rPr>
          <w:color w:val="6FAC46"/>
        </w:rPr>
        <w:t>meno</w:t>
      </w:r>
      <w:proofErr w:type="spellEnd"/>
      <w:r>
        <w:rPr>
          <w:color w:val="6FAC46"/>
        </w:rPr>
        <w:t xml:space="preserve">, </w:t>
      </w:r>
      <w:proofErr w:type="spellStart"/>
      <w:r>
        <w:rPr>
          <w:color w:val="6FAC46"/>
        </w:rPr>
        <w:t>ottenere</w:t>
      </w:r>
      <w:proofErr w:type="spellEnd"/>
      <w:r>
        <w:rPr>
          <w:color w:val="6FAC46"/>
        </w:rPr>
        <w:t xml:space="preserve"> di </w:t>
      </w:r>
      <w:proofErr w:type="spellStart"/>
      <w:r>
        <w:rPr>
          <w:color w:val="6FAC46"/>
        </w:rPr>
        <w:t>più</w:t>
      </w:r>
      <w:proofErr w:type="spellEnd"/>
    </w:p>
    <w:p w:rsidR="009E4CB2" w:rsidRDefault="00A65E1E">
      <w:pPr>
        <w:pStyle w:val="Corpotesto"/>
        <w:spacing w:before="121"/>
      </w:pPr>
      <w:r>
        <w:t xml:space="preserve">Soo </w:t>
      </w:r>
      <w:proofErr w:type="spellStart"/>
      <w:r>
        <w:t>Downe</w:t>
      </w:r>
      <w:proofErr w:type="spellEnd"/>
    </w:p>
    <w:p w:rsidR="009E4CB2" w:rsidRDefault="00A65E1E">
      <w:pPr>
        <w:pStyle w:val="Corpotesto"/>
        <w:spacing w:line="244" w:lineRule="auto"/>
        <w:ind w:right="518"/>
      </w:pPr>
      <w:r>
        <w:t>Research in Childbirth and Health Team (</w:t>
      </w:r>
      <w:proofErr w:type="spellStart"/>
      <w:r>
        <w:t>ReaCH</w:t>
      </w:r>
      <w:proofErr w:type="spellEnd"/>
      <w:r>
        <w:t xml:space="preserve">), School of Community Health and Midwifery, University of Central Lancashire, Preston, Regno </w:t>
      </w:r>
      <w:proofErr w:type="spellStart"/>
      <w:r>
        <w:t>Unito</w:t>
      </w:r>
      <w:proofErr w:type="spellEnd"/>
    </w:p>
    <w:sectPr w:rsidR="009E4CB2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2"/>
    <w:rsid w:val="009E4CB2"/>
    <w:rsid w:val="00A65E1E"/>
    <w:rsid w:val="00E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47DF"/>
  <w15:docId w15:val="{68EEF005-33F7-431A-976D-8CB6F87C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</w:rPr>
  </w:style>
  <w:style w:type="paragraph" w:styleId="Titolo1">
    <w:name w:val="heading 1"/>
    <w:basedOn w:val="Normale"/>
    <w:uiPriority w:val="9"/>
    <w:qFormat/>
    <w:pPr>
      <w:ind w:left="18" w:right="97"/>
      <w:jc w:val="center"/>
      <w:outlineLvl w:val="0"/>
    </w:pPr>
    <w:rPr>
      <w:rFonts w:ascii="Calibri" w:eastAsia="Calibri" w:hAnsi="Calibri" w:cs="Calibri"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Morano</dc:creator>
  <cp:lastModifiedBy>Maria De Feo</cp:lastModifiedBy>
  <cp:revision>3</cp:revision>
  <dcterms:created xsi:type="dcterms:W3CDTF">2019-05-09T10:19:00Z</dcterms:created>
  <dcterms:modified xsi:type="dcterms:W3CDTF">2019-05-09T08:20:00Z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