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4EB6" w14:textId="77777777" w:rsidR="00CC4655" w:rsidRPr="009548D9" w:rsidRDefault="00CC4655" w:rsidP="00CC465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9548D9">
        <w:rPr>
          <w:rFonts w:ascii="Times New Roman" w:hAnsi="Times New Roman" w:cs="Times New Roman"/>
          <w:b/>
          <w:i/>
          <w:sz w:val="32"/>
          <w:szCs w:val="32"/>
        </w:rPr>
        <w:t>CONVEGNO NAZIONALE</w:t>
      </w:r>
    </w:p>
    <w:p w14:paraId="65A46B9D" w14:textId="77777777" w:rsidR="00CC4655" w:rsidRPr="009548D9" w:rsidRDefault="00CC4655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548D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QUALITA’ E UMANIZZAZIONE</w:t>
      </w:r>
    </w:p>
    <w:p w14:paraId="6FC15B85" w14:textId="77777777" w:rsidR="00CC4655" w:rsidRPr="009548D9" w:rsidRDefault="00CC4655" w:rsidP="00CC465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9548D9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Aver cura delle professioni di cura</w:t>
      </w:r>
    </w:p>
    <w:p w14:paraId="67E0F653" w14:textId="77777777" w:rsidR="00CC4655" w:rsidRDefault="00CC4655" w:rsidP="00CC46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429">
        <w:rPr>
          <w:rFonts w:ascii="Times New Roman" w:hAnsi="Times New Roman" w:cs="Times New Roman"/>
          <w:b/>
          <w:sz w:val="32"/>
          <w:szCs w:val="32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 xml:space="preserve">-26 </w:t>
      </w:r>
      <w:r w:rsidRPr="004C4429">
        <w:rPr>
          <w:rFonts w:ascii="Times New Roman" w:hAnsi="Times New Roman" w:cs="Times New Roman"/>
          <w:b/>
          <w:sz w:val="32"/>
          <w:szCs w:val="32"/>
        </w:rPr>
        <w:t>OTTOBRE 2019</w:t>
      </w:r>
    </w:p>
    <w:p w14:paraId="3C56B57B" w14:textId="77777777" w:rsidR="00CC4655" w:rsidRDefault="00CC4655" w:rsidP="00CC46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7CF5AA" w14:textId="77777777" w:rsidR="00CC4655" w:rsidRPr="00304BBA" w:rsidRDefault="00CC4655" w:rsidP="00CC4655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it" w:eastAsia="it-IT"/>
        </w:rPr>
      </w:pPr>
      <w:r w:rsidRPr="00304BBA">
        <w:rPr>
          <w:rFonts w:ascii="Times New Roman" w:eastAsiaTheme="minorEastAsia" w:hAnsi="Times New Roman" w:cs="Times New Roman"/>
          <w:b/>
          <w:i/>
          <w:sz w:val="24"/>
          <w:szCs w:val="24"/>
          <w:lang w:val="it" w:eastAsia="it-IT"/>
        </w:rPr>
        <w:t>PREMESSA</w:t>
      </w:r>
    </w:p>
    <w:p w14:paraId="05E96DA0" w14:textId="77777777" w:rsidR="00CC4655" w:rsidRDefault="00CC4655" w:rsidP="00CC4655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</w:pP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I mutamenti dei bisogni di assistenza sanitaria in Italia portano a non sottovalutare la necessità di progettare e realizzare 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eventi, 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>nella prospettiva di migliorare l’ambito nel quale tale assistenz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a si esplicita; 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>interessando organi ed individui preposti e collaboranti alla difesa e alla</w:t>
      </w:r>
      <w:r w:rsidRPr="00F9795B">
        <w:rPr>
          <w:rFonts w:ascii="Times New Roman" w:eastAsiaTheme="minorEastAsia" w:hAnsi="Times New Roman" w:cs="Times New Roman"/>
          <w:color w:val="FF0000"/>
          <w:sz w:val="24"/>
          <w:szCs w:val="24"/>
          <w:lang w:val="it" w:eastAsia="it-IT"/>
        </w:rPr>
        <w:t xml:space="preserve"> 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>conservazione della sanità pubblica. Alla base di tale necessità, si trovano due importanti interessi tra loro convergenti: la convinzione sempre più pressante e confermata da validazioni empiriche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>,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di una collaborazione 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>interdisciplinare tra medicina, infermieristica e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psicologia e accanto ad essa, la nascita di una più ampia prospettiva culturale che possa coinvolgere molte 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altre 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>discipline: dalla giurisprudenza, all'economia, alla sociologia, alla politica, alla filosofia.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</w:t>
      </w:r>
    </w:p>
    <w:p w14:paraId="671F580F" w14:textId="77777777" w:rsidR="00CC4655" w:rsidRPr="00304BBA" w:rsidRDefault="00CC4655" w:rsidP="00CC4655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04BBA">
        <w:rPr>
          <w:rFonts w:ascii="Times New Roman" w:eastAsiaTheme="minorEastAsia" w:hAnsi="Times New Roman" w:cs="Times New Roman"/>
          <w:b/>
          <w:i/>
          <w:sz w:val="24"/>
          <w:szCs w:val="24"/>
          <w:lang w:val="it" w:eastAsia="it-IT"/>
        </w:rPr>
        <w:t>OBIETTIVO</w:t>
      </w:r>
    </w:p>
    <w:p w14:paraId="3882157C" w14:textId="77777777" w:rsidR="00CC4655" w:rsidRDefault="00CC4655" w:rsidP="00CC4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Il macro obiettivo del Convegno </w:t>
      </w:r>
      <w:r w:rsidRPr="00F9795B">
        <w:rPr>
          <w:rFonts w:ascii="Times New Roman" w:hAnsi="Times New Roman" w:cs="Times New Roman"/>
          <w:b/>
          <w:sz w:val="24"/>
          <w:szCs w:val="24"/>
        </w:rPr>
        <w:t>QUALITA’ E UMANIZZAZIONE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: </w:t>
      </w:r>
      <w:r w:rsidRPr="00F9795B">
        <w:rPr>
          <w:rFonts w:ascii="Times New Roman" w:hAnsi="Times New Roman" w:cs="Times New Roman"/>
          <w:b/>
          <w:i/>
          <w:sz w:val="24"/>
          <w:szCs w:val="24"/>
        </w:rPr>
        <w:t>aver cura delle professioni di cura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riassumibile nell'acronimo </w:t>
      </w:r>
      <w:r w:rsidRPr="00F9795B">
        <w:rPr>
          <w:rFonts w:ascii="Times New Roman" w:eastAsiaTheme="minorEastAsia" w:hAnsi="Times New Roman" w:cs="Times New Roman"/>
          <w:bCs/>
          <w:i/>
          <w:sz w:val="24"/>
          <w:szCs w:val="24"/>
          <w:lang w:val="it" w:eastAsia="it-IT"/>
        </w:rPr>
        <w:t>PRO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, per mezzo del 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>quale si intende evidenziare un’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>attenzione significativa a favore e a beneficio delle persone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coinvolte nella relazione di cura e 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che tenga in considerazione i bisogni: </w:t>
      </w:r>
      <w:r w:rsidRPr="00F9795B">
        <w:rPr>
          <w:rFonts w:ascii="Times New Roman" w:eastAsiaTheme="minorEastAsia" w:hAnsi="Times New Roman" w:cs="Times New Roman"/>
          <w:bCs/>
          <w:sz w:val="24"/>
          <w:szCs w:val="24"/>
          <w:lang w:val="it" w:eastAsia="it-IT"/>
        </w:rPr>
        <w:t>P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sicologici – </w:t>
      </w:r>
      <w:r w:rsidRPr="00F9795B">
        <w:rPr>
          <w:rFonts w:ascii="Times New Roman" w:eastAsiaTheme="minorEastAsia" w:hAnsi="Times New Roman" w:cs="Times New Roman"/>
          <w:bCs/>
          <w:sz w:val="24"/>
          <w:szCs w:val="24"/>
          <w:lang w:val="it" w:eastAsia="it-IT"/>
        </w:rPr>
        <w:t>R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elazionali – </w:t>
      </w:r>
      <w:r w:rsidRPr="00F9795B">
        <w:rPr>
          <w:rFonts w:ascii="Times New Roman" w:eastAsiaTheme="minorEastAsia" w:hAnsi="Times New Roman" w:cs="Times New Roman"/>
          <w:bCs/>
          <w:sz w:val="24"/>
          <w:szCs w:val="24"/>
          <w:lang w:val="it" w:eastAsia="it-I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rganici. </w:t>
      </w:r>
    </w:p>
    <w:p w14:paraId="717F0E4F" w14:textId="77777777" w:rsidR="00CC4655" w:rsidRDefault="00CC4655" w:rsidP="00CC46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Scopo </w:t>
      </w:r>
      <w:r w:rsidRPr="00AE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dell’evento è cominciare a sensibilizzare e trattare il tema delle cure in un’ottica </w:t>
      </w:r>
      <w:proofErr w:type="spellStart"/>
      <w:r w:rsidRPr="00AE133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patient</w:t>
      </w:r>
      <w:proofErr w:type="spellEnd"/>
      <w:r w:rsidRPr="00AE133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133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centered</w:t>
      </w:r>
      <w:proofErr w:type="spellEnd"/>
      <w:r w:rsidRPr="00AE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prendendo in considerazione idee, progetti, approfondimenti, esperienze concrete, ricerche e apporti scientifici sensatamente utili a migliorare ed arricchire, in una prospettiva sistemica, la realtà di medici-pazienti-familiari.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254EBDB" w14:textId="77777777" w:rsidR="00CC4655" w:rsidRDefault="00CC4655" w:rsidP="00CC46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95B">
        <w:rPr>
          <w:rFonts w:ascii="Times New Roman" w:hAnsi="Times New Roman" w:cs="Times New Roman"/>
          <w:color w:val="272627"/>
          <w:sz w:val="24"/>
          <w:szCs w:val="24"/>
        </w:rPr>
        <w:t xml:space="preserve">Nel </w:t>
      </w:r>
      <w:r w:rsidRPr="00F9795B">
        <w:rPr>
          <w:rFonts w:ascii="Times New Roman" w:hAnsi="Times New Roman" w:cs="Times New Roman"/>
          <w:i/>
          <w:iCs/>
          <w:color w:val="272627"/>
          <w:sz w:val="24"/>
          <w:szCs w:val="24"/>
        </w:rPr>
        <w:t xml:space="preserve">mare magnum </w:t>
      </w:r>
      <w:r w:rsidRPr="00F9795B">
        <w:rPr>
          <w:rFonts w:ascii="Times New Roman" w:hAnsi="Times New Roman" w:cs="Times New Roman"/>
          <w:color w:val="272627"/>
          <w:sz w:val="24"/>
          <w:szCs w:val="24"/>
        </w:rPr>
        <w:t>delle discussioni sulla medicina centrata sul paziente e sul ruolo della ricerca sociale in questo campo</w:t>
      </w:r>
      <w:r w:rsidRPr="00F9795B">
        <w:rPr>
          <w:rFonts w:ascii="Times New Roman" w:hAnsi="Times New Roman" w:cs="Times New Roman"/>
          <w:sz w:val="24"/>
          <w:szCs w:val="24"/>
        </w:rPr>
        <w:t xml:space="preserve">, l’ambizione </w:t>
      </w:r>
      <w:r w:rsidRPr="00F9795B">
        <w:rPr>
          <w:rFonts w:ascii="Times New Roman" w:hAnsi="Times New Roman" w:cs="Times New Roman"/>
          <w:color w:val="272627"/>
          <w:sz w:val="24"/>
          <w:szCs w:val="24"/>
        </w:rPr>
        <w:t>e il desiderio è che gli spunti qui delineati forniscano alcune indicazioni iniziali per stimolarci a ragionare su un’agenda congiunta tra ricercatori, professionisti, decisori e pazienti.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E8ED79" w14:textId="77777777" w:rsidR="00CC4655" w:rsidRDefault="00CC4655" w:rsidP="00CC4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BBA">
        <w:rPr>
          <w:rFonts w:ascii="Times New Roman" w:eastAsiaTheme="minorEastAsia" w:hAnsi="Times New Roman" w:cs="Times New Roman"/>
          <w:b/>
          <w:i/>
          <w:sz w:val="24"/>
          <w:szCs w:val="24"/>
          <w:lang w:val="it" w:eastAsia="it-IT"/>
        </w:rPr>
        <w:lastRenderedPageBreak/>
        <w:t>SIGNIFICATO</w:t>
      </w:r>
    </w:p>
    <w:p w14:paraId="48EB2EA5" w14:textId="77777777" w:rsidR="00CC4655" w:rsidRDefault="00CC4655" w:rsidP="00CC465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GiovanniStd-Book" w:hAnsi="GiovanniStd-Book" w:cs="GiovanniStd-Book"/>
          <w:color w:val="272627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Con i termini </w:t>
      </w:r>
      <w:r w:rsidRPr="009548D9">
        <w:rPr>
          <w:rFonts w:ascii="Times New Roman" w:eastAsiaTheme="minorEastAsia" w:hAnsi="Times New Roman" w:cs="Times New Roman"/>
          <w:i/>
          <w:sz w:val="24"/>
          <w:szCs w:val="24"/>
          <w:lang w:val="it" w:eastAsia="it-IT"/>
        </w:rPr>
        <w:t>Qualità e Umanizzazione</w:t>
      </w:r>
      <w:r w:rsidRPr="00F9795B">
        <w:rPr>
          <w:rFonts w:ascii="Times New Roman" w:eastAsiaTheme="minorEastAsia" w:hAnsi="Times New Roman" w:cs="Times New Roman"/>
          <w:i/>
          <w:iCs/>
          <w:sz w:val="24"/>
          <w:szCs w:val="24"/>
          <w:lang w:val="it" w:eastAsia="it-IT"/>
        </w:rPr>
        <w:t>,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si indica non solo la possibilità di acquisire conoscenze e formazioni che  portino a produrre un valore sempre maggiore nell’appropriatezza ed efficacia delle cure (che non riguardi solo i processi e progressi tecnologici), ma anche volgere lo sguardo ad una più ampia 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interpretazione dei bisogni psicosensoriali dell'utenza: </w:t>
      </w:r>
      <w:r w:rsidRPr="00F9795B">
        <w:rPr>
          <w:rFonts w:ascii="Times New Roman" w:eastAsiaTheme="minorEastAsia" w:hAnsi="Times New Roman" w:cs="Times New Roman"/>
          <w:b/>
          <w:sz w:val="24"/>
          <w:szCs w:val="24"/>
          <w:lang w:val="it" w:eastAsia="it-IT"/>
        </w:rPr>
        <w:t>i pazienti in primis ma anche di chi si prende cura dei pazienti, i medici e il personale sanitario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(</w:t>
      </w:r>
      <w:proofErr w:type="spellStart"/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>Djukic</w:t>
      </w:r>
      <w:proofErr w:type="spellEnd"/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et al., 2014); </w:t>
      </w:r>
      <w:r w:rsidRPr="00F9795B">
        <w:rPr>
          <w:rFonts w:ascii="Times New Roman" w:eastAsiaTheme="minorEastAsia" w:hAnsi="Times New Roman" w:cs="Times New Roman"/>
          <w:b/>
          <w:sz w:val="24"/>
          <w:szCs w:val="24"/>
          <w:lang w:val="it" w:eastAsia="it-IT"/>
        </w:rPr>
        <w:t>fa</w:t>
      </w:r>
      <w:r w:rsidRPr="00890E79">
        <w:rPr>
          <w:rFonts w:ascii="Times New Roman" w:eastAsiaTheme="minorEastAsia" w:hAnsi="Times New Roman" w:cs="Times New Roman"/>
          <w:b/>
          <w:sz w:val="24"/>
          <w:szCs w:val="24"/>
          <w:lang w:val="it" w:eastAsia="it-IT"/>
        </w:rPr>
        <w:t>cendo</w:t>
      </w:r>
      <w:r w:rsidRPr="00F9795B">
        <w:rPr>
          <w:rFonts w:ascii="Times New Roman" w:eastAsiaTheme="minorEastAsia" w:hAnsi="Times New Roman" w:cs="Times New Roman"/>
          <w:b/>
          <w:sz w:val="24"/>
          <w:szCs w:val="24"/>
          <w:lang w:val="it" w:eastAsia="it-IT"/>
        </w:rPr>
        <w:t xml:space="preserve"> riferimento a diversi ambiti collegati tra loro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(Del Nord, 2006) </w:t>
      </w:r>
      <w:r w:rsidRPr="00F9795B">
        <w:rPr>
          <w:rFonts w:ascii="Times New Roman" w:eastAsiaTheme="minorEastAsia" w:hAnsi="Times New Roman" w:cs="Times New Roman"/>
          <w:b/>
          <w:sz w:val="24"/>
          <w:szCs w:val="24"/>
          <w:lang w:val="it" w:eastAsia="it-IT"/>
        </w:rPr>
        <w:t>che vanno dalle scienze mediche alla comunicazione tra paziente e personale sanitario, ma anche tra paziente e organizzazione della struttura sanitaria, fino al rapporto con la progettazione degli spazi di cura</w:t>
      </w:r>
      <w:r w:rsidRPr="00F9795B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 (Ulrich, 1991).</w:t>
      </w:r>
      <w:r>
        <w:rPr>
          <w:rFonts w:ascii="GiovanniStd-Book" w:hAnsi="GiovanniStd-Book" w:cs="GiovanniStd-Book"/>
          <w:color w:val="272627"/>
          <w:sz w:val="24"/>
          <w:szCs w:val="24"/>
        </w:rPr>
        <w:t xml:space="preserve"> </w:t>
      </w:r>
    </w:p>
    <w:p w14:paraId="01695B2B" w14:textId="77777777" w:rsidR="00CC4655" w:rsidRPr="00C06668" w:rsidRDefault="00CC4655" w:rsidP="00CC465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GiovanniStd-Book" w:hAnsi="GiovanniStd-Book" w:cs="GiovanniStd-Book"/>
          <w:color w:val="272627"/>
          <w:sz w:val="24"/>
          <w:szCs w:val="24"/>
        </w:rPr>
      </w:pPr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La letteratura è concorde nel definire la qualità di vita come un costrutto multidimensionale costituito da componenti fisiche, psicologiche, sociali e ambientali (</w:t>
      </w:r>
      <w:proofErr w:type="spellStart"/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Theofilou</w:t>
      </w:r>
      <w:proofErr w:type="spellEnd"/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, 2013). Essa è influenzata dai fattori personali e dalle loro interazioni (</w:t>
      </w:r>
      <w:proofErr w:type="spellStart"/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Cummins</w:t>
      </w:r>
      <w:proofErr w:type="spellEnd"/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, 2005; Barcaccia, et al</w:t>
      </w:r>
      <w:r w:rsidRPr="00890E79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.</w:t>
      </w:r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2013), inoltre non comprende solo aspetti relazionati alla salute, intesa come assenza di malattia, ma tutti gli aspetti della vita delle persone (Hacker, 2010). </w:t>
      </w:r>
      <w:proofErr w:type="gramStart"/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E’</w:t>
      </w:r>
      <w:proofErr w:type="gramEnd"/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infatti </w:t>
      </w:r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generalmente condiviso che le dimensioni fondamentali della qualità di vita sono essenzialmente tre (</w:t>
      </w:r>
      <w:proofErr w:type="spellStart"/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Molin</w:t>
      </w:r>
      <w:proofErr w:type="spellEnd"/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, et al., 1995): fisica, p</w:t>
      </w:r>
      <w:r w:rsidRPr="00091F28">
        <w:rPr>
          <w:rFonts w:ascii="Times New Roman" w:eastAsiaTheme="minorEastAsia" w:hAnsi="Times New Roman" w:cs="Times New Roman"/>
          <w:sz w:val="24"/>
          <w:szCs w:val="24"/>
          <w:lang w:eastAsia="it-IT"/>
        </w:rPr>
        <w:t>sicologica</w:t>
      </w:r>
      <w:r w:rsidRPr="00890E79">
        <w:rPr>
          <w:rFonts w:ascii="Times New Roman" w:eastAsiaTheme="minorEastAsia" w:hAnsi="Times New Roman" w:cs="Times New Roman"/>
          <w:sz w:val="24"/>
          <w:szCs w:val="24"/>
          <w:lang w:eastAsia="it-IT"/>
        </w:rPr>
        <w:t>, s</w:t>
      </w:r>
      <w:r w:rsidRPr="00091F28">
        <w:rPr>
          <w:rFonts w:ascii="Times New Roman" w:eastAsiaTheme="minorEastAsia" w:hAnsi="Times New Roman" w:cs="Times New Roman"/>
          <w:sz w:val="24"/>
          <w:szCs w:val="24"/>
          <w:lang w:eastAsia="it-IT"/>
        </w:rPr>
        <w:t>ociale (</w:t>
      </w:r>
      <w:proofErr w:type="spellStart"/>
      <w:r w:rsidRPr="00091F28">
        <w:rPr>
          <w:rFonts w:ascii="Times New Roman" w:eastAsiaTheme="minorEastAsia" w:hAnsi="Times New Roman" w:cs="Times New Roman"/>
          <w:sz w:val="24"/>
          <w:szCs w:val="24"/>
          <w:lang w:eastAsia="it-IT"/>
        </w:rPr>
        <w:t>Mandzuk</w:t>
      </w:r>
      <w:proofErr w:type="spellEnd"/>
      <w:r w:rsidRPr="00091F28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, </w:t>
      </w:r>
      <w:r w:rsidRPr="00091F28">
        <w:rPr>
          <w:rFonts w:ascii="Times New Roman" w:eastAsiaTheme="minorEastAsia" w:hAnsi="Times New Roman" w:cs="Times New Roman"/>
          <w:sz w:val="24"/>
          <w:szCs w:val="24"/>
          <w:lang w:eastAsia="it-IT"/>
        </w:rPr>
        <w:t>et al., 2005; Nicolucci, 2006).</w:t>
      </w:r>
    </w:p>
    <w:p w14:paraId="41DB3153" w14:textId="77777777" w:rsidR="00CC4655" w:rsidRDefault="00CC4655" w:rsidP="00CC4655">
      <w:pPr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225E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Ne deriva che </w:t>
      </w:r>
    </w:p>
    <w:p w14:paraId="1100198B" w14:textId="77777777" w:rsidR="00CC4655" w:rsidRPr="009548D9" w:rsidRDefault="00CC4655" w:rsidP="00CC46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Umanizzazione è “</w:t>
      </w:r>
      <w:r w:rsidRPr="00954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un’alleanza terapeutica”</w:t>
      </w:r>
      <w:r w:rsidRPr="00954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 patto ideale, non scritto e non siglato, </w:t>
      </w:r>
      <w:r w:rsidRPr="00954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 operatori e bisognosi d'aiuto</w:t>
      </w:r>
      <w:r w:rsidRPr="00954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che motiva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sorregge ogni gesto della cura e che ingloba al suo attivo, in maniera sistemica, professionisti sanitari, pazienti e familiari.</w:t>
      </w:r>
    </w:p>
    <w:p w14:paraId="4BE0A703" w14:textId="77777777" w:rsidR="00CC4655" w:rsidRPr="009548D9" w:rsidRDefault="00CC4655" w:rsidP="00CC46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48D9">
        <w:rPr>
          <w:rFonts w:ascii="Times New Roman" w:hAnsi="Times New Roman" w:cs="Times New Roman"/>
          <w:color w:val="000000" w:themeColor="text1"/>
          <w:sz w:val="24"/>
          <w:szCs w:val="24"/>
        </w:rPr>
        <w:t>La “</w:t>
      </w:r>
      <w:r w:rsidRPr="00954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Qualità” è una mentalità e uno stile che esige l'adozione di alcune metodologie</w:t>
      </w:r>
      <w:r w:rsidRPr="00954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affinché sussista sempre la </w:t>
      </w:r>
      <w:r w:rsidRPr="009548D9">
        <w:rPr>
          <w:rFonts w:ascii="Times New Roman" w:hAnsi="Times New Roman" w:cs="Times New Roman"/>
          <w:sz w:val="24"/>
          <w:szCs w:val="24"/>
        </w:rPr>
        <w:t xml:space="preserve">sinergica missione dell'organizzazione, </w:t>
      </w:r>
      <w:r w:rsidRPr="009548D9">
        <w:rPr>
          <w:rFonts w:ascii="Times New Roman" w:hAnsi="Times New Roman" w:cs="Times New Roman"/>
          <w:b/>
          <w:sz w:val="24"/>
          <w:szCs w:val="24"/>
        </w:rPr>
        <w:t xml:space="preserve">delle competenze professionali e delle esigenze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 sofferente e del professionista sanitario.</w:t>
      </w:r>
    </w:p>
    <w:p w14:paraId="0473FCCE" w14:textId="77777777" w:rsidR="00CC4655" w:rsidRPr="0058365F" w:rsidRDefault="00CC4655" w:rsidP="00CC4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272627"/>
          <w:sz w:val="24"/>
          <w:szCs w:val="24"/>
        </w:rPr>
      </w:pPr>
      <w:r w:rsidRPr="0058365F">
        <w:rPr>
          <w:rFonts w:ascii="Times New Roman" w:hAnsi="Times New Roman" w:cs="Times New Roman"/>
          <w:b/>
          <w:i/>
          <w:color w:val="272627"/>
          <w:sz w:val="24"/>
          <w:szCs w:val="24"/>
        </w:rPr>
        <w:t>PROPOSTA DELL’EVENTO</w:t>
      </w:r>
    </w:p>
    <w:p w14:paraId="70B60EB9" w14:textId="77777777" w:rsidR="00CC4655" w:rsidRPr="0058365F" w:rsidRDefault="00CC4655" w:rsidP="00CC4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65F">
        <w:rPr>
          <w:rFonts w:ascii="Times New Roman" w:hAnsi="Times New Roman" w:cs="Times New Roman"/>
          <w:color w:val="272627"/>
          <w:sz w:val="24"/>
          <w:szCs w:val="24"/>
        </w:rPr>
        <w:t xml:space="preserve">Titolo dell’evento: </w:t>
      </w:r>
      <w:r w:rsidRPr="0058365F">
        <w:rPr>
          <w:rFonts w:ascii="Times New Roman" w:hAnsi="Times New Roman" w:cs="Times New Roman"/>
          <w:b/>
          <w:sz w:val="24"/>
          <w:szCs w:val="24"/>
        </w:rPr>
        <w:t>QUALITA’ E UMANIZZAZIONE</w:t>
      </w:r>
      <w:r w:rsidRPr="0058365F">
        <w:rPr>
          <w:rFonts w:ascii="Times New Roman" w:eastAsiaTheme="minorEastAsia" w:hAnsi="Times New Roman" w:cs="Times New Roman"/>
          <w:sz w:val="24"/>
          <w:szCs w:val="24"/>
          <w:lang w:val="it" w:eastAsia="it-IT"/>
        </w:rPr>
        <w:t xml:space="preserve">: </w:t>
      </w:r>
      <w:r w:rsidRPr="0058365F">
        <w:rPr>
          <w:rFonts w:ascii="Times New Roman" w:hAnsi="Times New Roman" w:cs="Times New Roman"/>
          <w:b/>
          <w:i/>
          <w:sz w:val="24"/>
          <w:szCs w:val="24"/>
        </w:rPr>
        <w:t>aver cura delle professioni di cura</w:t>
      </w:r>
    </w:p>
    <w:p w14:paraId="135FCFA3" w14:textId="77777777" w:rsidR="00CC4655" w:rsidRPr="0058365F" w:rsidRDefault="00CC4655" w:rsidP="00CC4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5F">
        <w:rPr>
          <w:rFonts w:ascii="Times New Roman" w:hAnsi="Times New Roman" w:cs="Times New Roman"/>
          <w:sz w:val="24"/>
          <w:szCs w:val="24"/>
        </w:rPr>
        <w:t xml:space="preserve">Localizzazione dell’evento: </w:t>
      </w:r>
      <w:r>
        <w:rPr>
          <w:rFonts w:ascii="Times New Roman" w:hAnsi="Times New Roman" w:cs="Times New Roman"/>
          <w:b/>
          <w:sz w:val="24"/>
          <w:szCs w:val="24"/>
        </w:rPr>
        <w:t>Marina di Massa</w:t>
      </w:r>
      <w:r w:rsidRPr="005836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 sala Convegni Via S. Leonardo</w:t>
      </w:r>
    </w:p>
    <w:p w14:paraId="5DAD6094" w14:textId="77777777" w:rsidR="005B09A2" w:rsidRDefault="00CC4655" w:rsidP="00CC4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5F">
        <w:rPr>
          <w:rFonts w:ascii="Times New Roman" w:hAnsi="Times New Roman" w:cs="Times New Roman"/>
          <w:sz w:val="24"/>
          <w:szCs w:val="24"/>
        </w:rPr>
        <w:t xml:space="preserve">Data dell’evento: </w:t>
      </w:r>
      <w:r w:rsidRPr="0058365F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-26</w:t>
      </w:r>
      <w:r w:rsidRPr="0058365F">
        <w:rPr>
          <w:rFonts w:ascii="Times New Roman" w:hAnsi="Times New Roman" w:cs="Times New Roman"/>
          <w:b/>
          <w:sz w:val="24"/>
          <w:szCs w:val="24"/>
        </w:rPr>
        <w:t>/10/2019</w:t>
      </w:r>
    </w:p>
    <w:p w14:paraId="5F5EE8BA" w14:textId="77777777" w:rsidR="005B09A2" w:rsidRPr="0058365F" w:rsidRDefault="005B09A2" w:rsidP="00CC4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9A2">
        <w:rPr>
          <w:rFonts w:ascii="Times New Roman" w:hAnsi="Times New Roman" w:cs="Times New Roman"/>
          <w:sz w:val="24"/>
          <w:szCs w:val="24"/>
        </w:rPr>
        <w:lastRenderedPageBreak/>
        <w:t>Patrocini</w:t>
      </w:r>
      <w:r>
        <w:rPr>
          <w:rFonts w:ascii="Times New Roman" w:hAnsi="Times New Roman" w:cs="Times New Roman"/>
          <w:sz w:val="24"/>
          <w:szCs w:val="24"/>
        </w:rPr>
        <w:t xml:space="preserve"> attuali</w:t>
      </w:r>
      <w:r w:rsidRPr="005B09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Comune di Massa, Comune di Carrara, Comune di Montignoso, Provincia di Massa Carrara. ASL Massa Carrara. Ordine dei Medici Massa Carrara.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FNOMCeO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Università Pontificia Salesiana Roma.</w:t>
      </w:r>
    </w:p>
    <w:p w14:paraId="5713150A" w14:textId="77777777" w:rsidR="00CC4655" w:rsidRPr="0058365F" w:rsidRDefault="00CC4655" w:rsidP="00CC4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5F">
        <w:rPr>
          <w:rFonts w:ascii="Times New Roman" w:hAnsi="Times New Roman" w:cs="Times New Roman"/>
          <w:sz w:val="24"/>
          <w:szCs w:val="24"/>
        </w:rPr>
        <w:t xml:space="preserve">Numero Relatori: </w:t>
      </w:r>
      <w:r w:rsidRPr="0058365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(variabile)</w:t>
      </w:r>
    </w:p>
    <w:p w14:paraId="121B08F0" w14:textId="77777777" w:rsidR="00CC4655" w:rsidRPr="0058365F" w:rsidRDefault="00CC4655" w:rsidP="00CC4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5F">
        <w:rPr>
          <w:rFonts w:ascii="Times New Roman" w:hAnsi="Times New Roman" w:cs="Times New Roman"/>
          <w:sz w:val="24"/>
          <w:szCs w:val="24"/>
        </w:rPr>
        <w:t>Crediti formativi:</w:t>
      </w:r>
      <w:r w:rsidRPr="0058365F">
        <w:rPr>
          <w:rFonts w:ascii="Times New Roman" w:hAnsi="Times New Roman" w:cs="Times New Roman"/>
          <w:b/>
          <w:sz w:val="24"/>
          <w:szCs w:val="24"/>
        </w:rPr>
        <w:t xml:space="preserve"> ECM</w:t>
      </w:r>
    </w:p>
    <w:p w14:paraId="32328CAC" w14:textId="77777777" w:rsidR="00CC4655" w:rsidRDefault="00CC4655" w:rsidP="00CC46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5F">
        <w:rPr>
          <w:rFonts w:ascii="Times New Roman" w:hAnsi="Times New Roman" w:cs="Times New Roman"/>
          <w:sz w:val="24"/>
          <w:szCs w:val="24"/>
        </w:rPr>
        <w:t>Discipline scientifiche:</w:t>
      </w:r>
      <w:r w:rsidRPr="0058365F">
        <w:rPr>
          <w:rFonts w:ascii="Times New Roman" w:hAnsi="Times New Roman" w:cs="Times New Roman"/>
          <w:b/>
          <w:sz w:val="24"/>
          <w:szCs w:val="24"/>
        </w:rPr>
        <w:t xml:space="preserve"> Medici, infermieri, fisioterapisti, operatori sanitari, psicologi, psicoterapeuti</w:t>
      </w:r>
      <w:r>
        <w:rPr>
          <w:rFonts w:ascii="Times New Roman" w:hAnsi="Times New Roman" w:cs="Times New Roman"/>
          <w:b/>
          <w:sz w:val="24"/>
          <w:szCs w:val="24"/>
        </w:rPr>
        <w:t>, educatori professionali, architetti</w:t>
      </w:r>
    </w:p>
    <w:p w14:paraId="584B5FC6" w14:textId="77777777" w:rsidR="00CC4655" w:rsidRPr="00C81B11" w:rsidRDefault="00CC4655" w:rsidP="00CC46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B11">
        <w:rPr>
          <w:rFonts w:ascii="Times New Roman" w:hAnsi="Times New Roman" w:cs="Times New Roman"/>
          <w:sz w:val="24"/>
          <w:szCs w:val="24"/>
        </w:rPr>
        <w:t>Aperto a</w:t>
      </w:r>
      <w:r>
        <w:rPr>
          <w:rFonts w:ascii="Times New Roman" w:hAnsi="Times New Roman" w:cs="Times New Roman"/>
          <w:sz w:val="24"/>
          <w:szCs w:val="24"/>
        </w:rPr>
        <w:t>nche a: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studenti universitari, specializzandi, tirocinanti, volontari, cittadini</w:t>
      </w:r>
    </w:p>
    <w:p w14:paraId="5EA61F19" w14:textId="77777777" w:rsidR="00CC4655" w:rsidRPr="0058365F" w:rsidRDefault="00CC4655" w:rsidP="00CC4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272627"/>
          <w:sz w:val="24"/>
          <w:szCs w:val="24"/>
        </w:rPr>
      </w:pPr>
    </w:p>
    <w:p w14:paraId="2603D8B3" w14:textId="77777777" w:rsidR="00CC4655" w:rsidRDefault="00CC4655" w:rsidP="00CC46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right="39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C4F06">
        <w:rPr>
          <w:rFonts w:ascii="Times New Roman" w:hAnsi="Times New Roman" w:cs="Times New Roman"/>
          <w:b/>
          <w:i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LENCO PROVVISORIO RELATORI </w:t>
      </w:r>
    </w:p>
    <w:p w14:paraId="7C9D23F7" w14:textId="77777777" w:rsidR="00CC4655" w:rsidRPr="002235E5" w:rsidRDefault="00CC4655" w:rsidP="00CC46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right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Attualmente aderiscono i seguenti relatori: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3321"/>
        <w:gridCol w:w="2850"/>
        <w:gridCol w:w="2166"/>
      </w:tblGrid>
      <w:tr w:rsidR="00CC4655" w14:paraId="5CBEAECF" w14:textId="77777777" w:rsidTr="00364081">
        <w:tc>
          <w:tcPr>
            <w:tcW w:w="456" w:type="dxa"/>
          </w:tcPr>
          <w:p w14:paraId="3379ABE0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shd w:val="clear" w:color="auto" w:fill="FFFFFF" w:themeFill="background1"/>
          </w:tcPr>
          <w:p w14:paraId="5DC36EA4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Perino Franco</w:t>
            </w:r>
          </w:p>
        </w:tc>
        <w:tc>
          <w:tcPr>
            <w:tcW w:w="2850" w:type="dxa"/>
            <w:shd w:val="clear" w:color="auto" w:fill="FFFFFF" w:themeFill="background1"/>
          </w:tcPr>
          <w:p w14:paraId="2D78613F" w14:textId="77777777" w:rsidR="00CC4655" w:rsidRPr="005954E6" w:rsidRDefault="00CC4655" w:rsidP="0036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Medico </w:t>
            </w:r>
            <w:proofErr w:type="spellStart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viceprimario</w:t>
            </w:r>
            <w:proofErr w:type="spellEnd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specialista in dermatologia e </w:t>
            </w:r>
            <w:proofErr w:type="spellStart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venerologia</w:t>
            </w:r>
            <w:proofErr w:type="spellEnd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Formazione in psicoterapia (Terapia Centrata sul Cliente e</w:t>
            </w:r>
          </w:p>
          <w:p w14:paraId="7E37754A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Approccio Centrato sulla Persona)</w:t>
            </w:r>
          </w:p>
        </w:tc>
        <w:tc>
          <w:tcPr>
            <w:tcW w:w="2166" w:type="dxa"/>
            <w:shd w:val="clear" w:color="auto" w:fill="FFFFFF" w:themeFill="background1"/>
          </w:tcPr>
          <w:p w14:paraId="309B9C0F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Ospedale di Bolzano</w:t>
            </w:r>
          </w:p>
        </w:tc>
      </w:tr>
      <w:tr w:rsidR="00CC4655" w14:paraId="5D508A94" w14:textId="77777777" w:rsidTr="00364081">
        <w:tc>
          <w:tcPr>
            <w:tcW w:w="456" w:type="dxa"/>
          </w:tcPr>
          <w:p w14:paraId="1A45205B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  <w:shd w:val="clear" w:color="auto" w:fill="FFFFFF" w:themeFill="background1"/>
          </w:tcPr>
          <w:p w14:paraId="68F6FEC6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Massetti Massimo</w:t>
            </w:r>
          </w:p>
        </w:tc>
        <w:tc>
          <w:tcPr>
            <w:tcW w:w="2850" w:type="dxa"/>
            <w:shd w:val="clear" w:color="auto" w:fill="FFFFFF" w:themeFill="background1"/>
          </w:tcPr>
          <w:p w14:paraId="6698E937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Medico primario cardiochirurgo </w:t>
            </w:r>
          </w:p>
        </w:tc>
        <w:tc>
          <w:tcPr>
            <w:tcW w:w="2166" w:type="dxa"/>
            <w:shd w:val="clear" w:color="auto" w:fill="FFFFFF" w:themeFill="background1"/>
          </w:tcPr>
          <w:p w14:paraId="1337C36B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Policlinico Gemelli Roma</w:t>
            </w:r>
          </w:p>
        </w:tc>
      </w:tr>
      <w:tr w:rsidR="00CC4655" w14:paraId="792AE9DD" w14:textId="77777777" w:rsidTr="00364081">
        <w:tc>
          <w:tcPr>
            <w:tcW w:w="456" w:type="dxa"/>
          </w:tcPr>
          <w:p w14:paraId="75E13E22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shd w:val="clear" w:color="auto" w:fill="FFFFFF" w:themeFill="background1"/>
          </w:tcPr>
          <w:p w14:paraId="5D198D8B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Boccanelli</w:t>
            </w:r>
            <w:proofErr w:type="spellEnd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 Alessandro</w:t>
            </w:r>
          </w:p>
        </w:tc>
        <w:tc>
          <w:tcPr>
            <w:tcW w:w="2850" w:type="dxa"/>
            <w:shd w:val="clear" w:color="auto" w:fill="FFFFFF" w:themeFill="background1"/>
          </w:tcPr>
          <w:p w14:paraId="3857FC9E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Medico cardiologo </w:t>
            </w:r>
          </w:p>
          <w:p w14:paraId="2282FB30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Presidente della Società Italiana di Cardiologia Geriatrica</w:t>
            </w:r>
          </w:p>
        </w:tc>
        <w:tc>
          <w:tcPr>
            <w:tcW w:w="2166" w:type="dxa"/>
            <w:shd w:val="clear" w:color="auto" w:fill="FFFFFF" w:themeFill="background1"/>
          </w:tcPr>
          <w:p w14:paraId="15EB2659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Clinica </w:t>
            </w:r>
            <w:proofErr w:type="spellStart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Quisisana</w:t>
            </w:r>
            <w:proofErr w:type="spellEnd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Roma</w:t>
            </w:r>
          </w:p>
        </w:tc>
      </w:tr>
      <w:tr w:rsidR="00CC4655" w14:paraId="580E5A0E" w14:textId="77777777" w:rsidTr="00364081">
        <w:trPr>
          <w:trHeight w:val="697"/>
        </w:trPr>
        <w:tc>
          <w:tcPr>
            <w:tcW w:w="456" w:type="dxa"/>
          </w:tcPr>
          <w:p w14:paraId="7E5AB2B3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shd w:val="clear" w:color="auto" w:fill="FFFFFF" w:themeFill="background1"/>
          </w:tcPr>
          <w:p w14:paraId="7886811F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Jankovic Momcilo</w:t>
            </w:r>
          </w:p>
        </w:tc>
        <w:tc>
          <w:tcPr>
            <w:tcW w:w="2850" w:type="dxa"/>
            <w:shd w:val="clear" w:color="auto" w:fill="FFFFFF" w:themeFill="background1"/>
          </w:tcPr>
          <w:p w14:paraId="5B148B74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Medico pediatra ed ematologo</w:t>
            </w:r>
          </w:p>
        </w:tc>
        <w:tc>
          <w:tcPr>
            <w:tcW w:w="2166" w:type="dxa"/>
            <w:shd w:val="clear" w:color="auto" w:fill="FFFFFF" w:themeFill="background1"/>
          </w:tcPr>
          <w:p w14:paraId="3E36D175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Milano</w:t>
            </w:r>
          </w:p>
        </w:tc>
      </w:tr>
      <w:tr w:rsidR="00CC4655" w14:paraId="1BCF6919" w14:textId="77777777" w:rsidTr="00364081">
        <w:tc>
          <w:tcPr>
            <w:tcW w:w="456" w:type="dxa"/>
          </w:tcPr>
          <w:p w14:paraId="39A1C226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  <w:shd w:val="clear" w:color="auto" w:fill="FFFFFF" w:themeFill="background1"/>
          </w:tcPr>
          <w:p w14:paraId="0DA1F756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Cazzaniga Enrico</w:t>
            </w:r>
          </w:p>
        </w:tc>
        <w:tc>
          <w:tcPr>
            <w:tcW w:w="2850" w:type="dxa"/>
            <w:shd w:val="clear" w:color="auto" w:fill="FFFFFF" w:themeFill="background1"/>
          </w:tcPr>
          <w:p w14:paraId="199A5551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Psicologo, psicoterapeuta</w:t>
            </w:r>
          </w:p>
        </w:tc>
        <w:tc>
          <w:tcPr>
            <w:tcW w:w="2166" w:type="dxa"/>
            <w:shd w:val="clear" w:color="auto" w:fill="FFFFFF" w:themeFill="background1"/>
          </w:tcPr>
          <w:p w14:paraId="50C7CB4F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Milano</w:t>
            </w:r>
          </w:p>
        </w:tc>
      </w:tr>
      <w:tr w:rsidR="00CC4655" w14:paraId="68077FB2" w14:textId="77777777" w:rsidTr="00364081">
        <w:tc>
          <w:tcPr>
            <w:tcW w:w="456" w:type="dxa"/>
          </w:tcPr>
          <w:p w14:paraId="7EFF9DEC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1" w:type="dxa"/>
            <w:shd w:val="clear" w:color="auto" w:fill="FFFFFF" w:themeFill="background1"/>
          </w:tcPr>
          <w:p w14:paraId="2F5A6FA1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Ramacciati</w:t>
            </w:r>
            <w:proofErr w:type="spellEnd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 Enrico</w:t>
            </w:r>
          </w:p>
        </w:tc>
        <w:tc>
          <w:tcPr>
            <w:tcW w:w="2850" w:type="dxa"/>
            <w:shd w:val="clear" w:color="auto" w:fill="FFFFFF" w:themeFill="background1"/>
          </w:tcPr>
          <w:p w14:paraId="3B7947EF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Infermiere Coordinatore</w:t>
            </w:r>
          </w:p>
        </w:tc>
        <w:tc>
          <w:tcPr>
            <w:tcW w:w="2166" w:type="dxa"/>
            <w:shd w:val="clear" w:color="auto" w:fill="FFFFFF" w:themeFill="background1"/>
          </w:tcPr>
          <w:p w14:paraId="36C96A80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Ospedale Silvestrini Perugia</w:t>
            </w:r>
          </w:p>
        </w:tc>
      </w:tr>
      <w:tr w:rsidR="00CC4655" w14:paraId="2ECA4722" w14:textId="77777777" w:rsidTr="00364081">
        <w:tc>
          <w:tcPr>
            <w:tcW w:w="456" w:type="dxa"/>
          </w:tcPr>
          <w:p w14:paraId="02BACFA5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1" w:type="dxa"/>
            <w:shd w:val="clear" w:color="auto" w:fill="FFFFFF" w:themeFill="background1"/>
          </w:tcPr>
          <w:p w14:paraId="53BCA9B5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Don Gian Maria </w:t>
            </w:r>
            <w:proofErr w:type="spellStart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Comolli</w:t>
            </w:r>
            <w:proofErr w:type="spellEnd"/>
          </w:p>
        </w:tc>
        <w:tc>
          <w:tcPr>
            <w:tcW w:w="2850" w:type="dxa"/>
            <w:shd w:val="clear" w:color="auto" w:fill="FFFFFF" w:themeFill="background1"/>
          </w:tcPr>
          <w:p w14:paraId="07C76A83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Teologo, sociologo, </w:t>
            </w:r>
            <w:r w:rsidRPr="00CE3980">
              <w:rPr>
                <w:rStyle w:val="Enfasigrassetto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cappellano ospedaliero</w:t>
            </w:r>
          </w:p>
        </w:tc>
        <w:tc>
          <w:tcPr>
            <w:tcW w:w="2166" w:type="dxa"/>
            <w:shd w:val="clear" w:color="auto" w:fill="FFFFFF" w:themeFill="background1"/>
          </w:tcPr>
          <w:p w14:paraId="084DE156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6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"Centro Sant'Ambrogio, Istituto di riabilitazione psichiatrica e </w:t>
            </w:r>
            <w:proofErr w:type="spellStart"/>
            <w:r w:rsidRPr="005546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psicorganicità</w:t>
            </w:r>
            <w:proofErr w:type="spellEnd"/>
            <w:r w:rsidRPr="005546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- </w:t>
            </w:r>
            <w:r w:rsidRPr="005546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Cernusco sul Naviglio (Mi)</w:t>
            </w:r>
          </w:p>
        </w:tc>
      </w:tr>
      <w:tr w:rsidR="00CC4655" w14:paraId="601AAE11" w14:textId="77777777" w:rsidTr="00364081">
        <w:tc>
          <w:tcPr>
            <w:tcW w:w="456" w:type="dxa"/>
          </w:tcPr>
          <w:p w14:paraId="2117A13F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21" w:type="dxa"/>
            <w:shd w:val="clear" w:color="auto" w:fill="FFFFFF" w:themeFill="background1"/>
          </w:tcPr>
          <w:p w14:paraId="2291A2B7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Paolo Giovanni </w:t>
            </w:r>
            <w:proofErr w:type="spellStart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Monformoso</w:t>
            </w:r>
            <w:proofErr w:type="spellEnd"/>
          </w:p>
        </w:tc>
        <w:tc>
          <w:tcPr>
            <w:tcW w:w="2850" w:type="dxa"/>
            <w:shd w:val="clear" w:color="auto" w:fill="FFFFFF" w:themeFill="background1"/>
          </w:tcPr>
          <w:p w14:paraId="481BFC21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PsicoEducatore</w:t>
            </w:r>
            <w:proofErr w:type="spellEnd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Logoterapeuta e Analista Esistenziale, </w:t>
            </w:r>
          </w:p>
        </w:tc>
        <w:tc>
          <w:tcPr>
            <w:tcW w:w="2166" w:type="dxa"/>
            <w:shd w:val="clear" w:color="auto" w:fill="FFFFFF" w:themeFill="background1"/>
          </w:tcPr>
          <w:p w14:paraId="74A459EC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Brindisi- Beirut</w:t>
            </w:r>
          </w:p>
        </w:tc>
      </w:tr>
      <w:tr w:rsidR="00CC4655" w14:paraId="087362CC" w14:textId="77777777" w:rsidTr="00364081">
        <w:tc>
          <w:tcPr>
            <w:tcW w:w="456" w:type="dxa"/>
          </w:tcPr>
          <w:p w14:paraId="7A949B6A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1" w:type="dxa"/>
            <w:shd w:val="clear" w:color="auto" w:fill="FFFFFF" w:themeFill="background1"/>
          </w:tcPr>
          <w:p w14:paraId="321B1829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Duilio Manara</w:t>
            </w:r>
          </w:p>
        </w:tc>
        <w:tc>
          <w:tcPr>
            <w:tcW w:w="2850" w:type="dxa"/>
            <w:shd w:val="clear" w:color="auto" w:fill="FFFFFF" w:themeFill="background1"/>
          </w:tcPr>
          <w:p w14:paraId="547AB10A" w14:textId="77777777" w:rsidR="00CC4655" w:rsidRPr="005954E6" w:rsidRDefault="00CC4655" w:rsidP="00364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Infermiere,</w:t>
            </w:r>
            <w:r w:rsidRPr="005954E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4E6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it-IT"/>
              </w:rPr>
              <w:t>Director of Center for Nursing Research and Innovation</w:t>
            </w:r>
          </w:p>
        </w:tc>
        <w:tc>
          <w:tcPr>
            <w:tcW w:w="2166" w:type="dxa"/>
            <w:shd w:val="clear" w:color="auto" w:fill="FFFFFF" w:themeFill="background1"/>
          </w:tcPr>
          <w:p w14:paraId="01E6A5CD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Università Vita-Salute San Raffaele Milano</w:t>
            </w:r>
          </w:p>
        </w:tc>
      </w:tr>
      <w:tr w:rsidR="00CC4655" w14:paraId="527E1530" w14:textId="77777777" w:rsidTr="00364081">
        <w:tc>
          <w:tcPr>
            <w:tcW w:w="456" w:type="dxa"/>
          </w:tcPr>
          <w:p w14:paraId="4DA1DDDD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1" w:type="dxa"/>
            <w:shd w:val="clear" w:color="auto" w:fill="FFFFFF" w:themeFill="background1"/>
          </w:tcPr>
          <w:p w14:paraId="55C94922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Diana Lucchini </w:t>
            </w:r>
          </w:p>
        </w:tc>
        <w:tc>
          <w:tcPr>
            <w:tcW w:w="2850" w:type="dxa"/>
            <w:shd w:val="clear" w:color="auto" w:fill="FFFFFF" w:themeFill="background1"/>
          </w:tcPr>
          <w:p w14:paraId="26077073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Psicologa-Psicoterapeuta Presidente Fondazione Priamo</w:t>
            </w:r>
          </w:p>
        </w:tc>
        <w:tc>
          <w:tcPr>
            <w:tcW w:w="2166" w:type="dxa"/>
            <w:shd w:val="clear" w:color="auto" w:fill="FFFFFF" w:themeFill="background1"/>
          </w:tcPr>
          <w:p w14:paraId="0671B01E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Milano</w:t>
            </w:r>
          </w:p>
        </w:tc>
      </w:tr>
      <w:tr w:rsidR="00CC4655" w14:paraId="54524858" w14:textId="77777777" w:rsidTr="00364081">
        <w:tc>
          <w:tcPr>
            <w:tcW w:w="456" w:type="dxa"/>
          </w:tcPr>
          <w:p w14:paraId="49FFA54F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1" w:type="dxa"/>
            <w:shd w:val="clear" w:color="auto" w:fill="FFFFFF" w:themeFill="background1"/>
          </w:tcPr>
          <w:p w14:paraId="6F759D7D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Dal Ponte Adriana</w:t>
            </w:r>
          </w:p>
        </w:tc>
        <w:tc>
          <w:tcPr>
            <w:tcW w:w="2850" w:type="dxa"/>
            <w:shd w:val="clear" w:color="auto" w:fill="FFFFFF" w:themeFill="background1"/>
          </w:tcPr>
          <w:p w14:paraId="0E27C3CB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Infermiera-dirigente sanità</w:t>
            </w:r>
          </w:p>
        </w:tc>
        <w:tc>
          <w:tcPr>
            <w:tcW w:w="2166" w:type="dxa"/>
            <w:shd w:val="clear" w:color="auto" w:fill="FFFFFF" w:themeFill="background1"/>
          </w:tcPr>
          <w:p w14:paraId="268EEE22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Milano</w:t>
            </w:r>
          </w:p>
        </w:tc>
      </w:tr>
      <w:tr w:rsidR="00CC4655" w14:paraId="02B36181" w14:textId="77777777" w:rsidTr="00364081">
        <w:tc>
          <w:tcPr>
            <w:tcW w:w="456" w:type="dxa"/>
          </w:tcPr>
          <w:p w14:paraId="73AE486F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1" w:type="dxa"/>
            <w:shd w:val="clear" w:color="auto" w:fill="FFFFFF" w:themeFill="background1"/>
          </w:tcPr>
          <w:p w14:paraId="001DBCD2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Palli Dante</w:t>
            </w:r>
          </w:p>
        </w:tc>
        <w:tc>
          <w:tcPr>
            <w:tcW w:w="2850" w:type="dxa"/>
            <w:shd w:val="clear" w:color="auto" w:fill="FFFFFF" w:themeFill="background1"/>
          </w:tcPr>
          <w:p w14:paraId="0FE16662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Medico primario chirurgia senologica</w:t>
            </w:r>
          </w:p>
        </w:tc>
        <w:tc>
          <w:tcPr>
            <w:tcW w:w="2166" w:type="dxa"/>
            <w:shd w:val="clear" w:color="auto" w:fill="FFFFFF" w:themeFill="background1"/>
          </w:tcPr>
          <w:p w14:paraId="552189E1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Piacenza</w:t>
            </w:r>
          </w:p>
        </w:tc>
      </w:tr>
      <w:tr w:rsidR="00CC4655" w14:paraId="75E195E8" w14:textId="77777777" w:rsidTr="00364081">
        <w:tc>
          <w:tcPr>
            <w:tcW w:w="456" w:type="dxa"/>
            <w:shd w:val="clear" w:color="auto" w:fill="FFFFFF" w:themeFill="background1"/>
          </w:tcPr>
          <w:p w14:paraId="36B0329C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1" w:type="dxa"/>
            <w:shd w:val="clear" w:color="auto" w:fill="FFFFFF" w:themeFill="background1"/>
          </w:tcPr>
          <w:p w14:paraId="20924C9D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Egidio Moja</w:t>
            </w:r>
          </w:p>
        </w:tc>
        <w:tc>
          <w:tcPr>
            <w:tcW w:w="2850" w:type="dxa"/>
            <w:shd w:val="clear" w:color="auto" w:fill="FFFFFF" w:themeFill="background1"/>
          </w:tcPr>
          <w:p w14:paraId="2791E785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Medico psichiatra, </w:t>
            </w: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Psicologo-Psicoterapeuta. </w:t>
            </w:r>
          </w:p>
        </w:tc>
        <w:tc>
          <w:tcPr>
            <w:tcW w:w="2166" w:type="dxa"/>
            <w:shd w:val="clear" w:color="auto" w:fill="FFFFFF" w:themeFill="background1"/>
          </w:tcPr>
          <w:p w14:paraId="236BB3E8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Milano</w:t>
            </w:r>
          </w:p>
        </w:tc>
      </w:tr>
      <w:tr w:rsidR="00CC4655" w14:paraId="6F4CD049" w14:textId="77777777" w:rsidTr="00364081">
        <w:tc>
          <w:tcPr>
            <w:tcW w:w="456" w:type="dxa"/>
          </w:tcPr>
          <w:p w14:paraId="6A40E22F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1" w:type="dxa"/>
            <w:shd w:val="clear" w:color="auto" w:fill="FFFFFF" w:themeFill="background1"/>
          </w:tcPr>
          <w:p w14:paraId="56321D7C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Elena de Bernardis</w:t>
            </w:r>
          </w:p>
        </w:tc>
        <w:tc>
          <w:tcPr>
            <w:tcW w:w="2850" w:type="dxa"/>
            <w:shd w:val="clear" w:color="auto" w:fill="FFFFFF" w:themeFill="background1"/>
          </w:tcPr>
          <w:p w14:paraId="5BA1F3EA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Psicologa-Psicoterapeuta direttore responsabile </w:t>
            </w:r>
          </w:p>
          <w:p w14:paraId="6F1737FD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Settore psicologia clinica</w:t>
            </w:r>
          </w:p>
        </w:tc>
        <w:tc>
          <w:tcPr>
            <w:tcW w:w="2166" w:type="dxa"/>
            <w:shd w:val="clear" w:color="auto" w:fill="FFFFFF" w:themeFill="background1"/>
          </w:tcPr>
          <w:p w14:paraId="68CBD8E6" w14:textId="77777777" w:rsidR="00CC4655" w:rsidRPr="005954E6" w:rsidRDefault="00CC4655" w:rsidP="00364081">
            <w:pPr>
              <w:pStyle w:val="Puntoelenco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Clinica Maria Luigia Parma</w:t>
            </w:r>
          </w:p>
        </w:tc>
      </w:tr>
      <w:tr w:rsidR="00CC4655" w14:paraId="4C9DA932" w14:textId="77777777" w:rsidTr="00364081">
        <w:tc>
          <w:tcPr>
            <w:tcW w:w="456" w:type="dxa"/>
          </w:tcPr>
          <w:p w14:paraId="70DF6D76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1" w:type="dxa"/>
            <w:shd w:val="clear" w:color="auto" w:fill="FFFFFF" w:themeFill="background1"/>
          </w:tcPr>
          <w:p w14:paraId="46774C44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Gabriella </w:t>
            </w:r>
            <w:proofErr w:type="spellStart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Peretti</w:t>
            </w:r>
            <w:proofErr w:type="spellEnd"/>
          </w:p>
        </w:tc>
        <w:tc>
          <w:tcPr>
            <w:tcW w:w="2850" w:type="dxa"/>
            <w:shd w:val="clear" w:color="auto" w:fill="FFFFFF" w:themeFill="background1"/>
          </w:tcPr>
          <w:p w14:paraId="69B5A50B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Architetto, docente e ricercatrice. </w:t>
            </w:r>
          </w:p>
        </w:tc>
        <w:tc>
          <w:tcPr>
            <w:tcW w:w="2166" w:type="dxa"/>
            <w:shd w:val="clear" w:color="auto" w:fill="FFFFFF" w:themeFill="background1"/>
          </w:tcPr>
          <w:p w14:paraId="788976C0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Torino</w:t>
            </w:r>
          </w:p>
        </w:tc>
      </w:tr>
      <w:tr w:rsidR="00CC4655" w14:paraId="462310B7" w14:textId="77777777" w:rsidTr="00364081">
        <w:tc>
          <w:tcPr>
            <w:tcW w:w="456" w:type="dxa"/>
          </w:tcPr>
          <w:p w14:paraId="5770D055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1" w:type="dxa"/>
            <w:shd w:val="clear" w:color="auto" w:fill="FFFFFF" w:themeFill="background1"/>
          </w:tcPr>
          <w:p w14:paraId="1DF53FAC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Fabrizio Benedetti</w:t>
            </w:r>
          </w:p>
        </w:tc>
        <w:tc>
          <w:tcPr>
            <w:tcW w:w="2850" w:type="dxa"/>
            <w:shd w:val="clear" w:color="auto" w:fill="FFFFFF" w:themeFill="background1"/>
          </w:tcPr>
          <w:p w14:paraId="64986773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edico, ricercatore neuroscienziato</w:t>
            </w:r>
          </w:p>
        </w:tc>
        <w:tc>
          <w:tcPr>
            <w:tcW w:w="2166" w:type="dxa"/>
            <w:shd w:val="clear" w:color="auto" w:fill="FFFFFF" w:themeFill="background1"/>
          </w:tcPr>
          <w:p w14:paraId="45C588EF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Torino</w:t>
            </w:r>
          </w:p>
        </w:tc>
      </w:tr>
      <w:tr w:rsidR="00CC4655" w14:paraId="0CB248D3" w14:textId="77777777" w:rsidTr="00364081">
        <w:tc>
          <w:tcPr>
            <w:tcW w:w="456" w:type="dxa"/>
          </w:tcPr>
          <w:p w14:paraId="4A4518CB" w14:textId="77777777" w:rsidR="00CC4655" w:rsidRPr="00950EF6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1" w:type="dxa"/>
            <w:shd w:val="clear" w:color="auto" w:fill="FFFFFF" w:themeFill="background1"/>
          </w:tcPr>
          <w:p w14:paraId="57D4F531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Elena Vegni</w:t>
            </w:r>
          </w:p>
        </w:tc>
        <w:tc>
          <w:tcPr>
            <w:tcW w:w="2850" w:type="dxa"/>
            <w:shd w:val="clear" w:color="auto" w:fill="FFFFFF" w:themeFill="background1"/>
          </w:tcPr>
          <w:p w14:paraId="1FCF43A7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Psicologa- Psicoterapeuta, docente, ricercatrice</w:t>
            </w:r>
          </w:p>
        </w:tc>
        <w:tc>
          <w:tcPr>
            <w:tcW w:w="2166" w:type="dxa"/>
            <w:shd w:val="clear" w:color="auto" w:fill="FFFFFF" w:themeFill="background1"/>
          </w:tcPr>
          <w:p w14:paraId="6D6311E4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Milano</w:t>
            </w:r>
          </w:p>
        </w:tc>
      </w:tr>
      <w:tr w:rsidR="00CC4655" w14:paraId="0B764668" w14:textId="77777777" w:rsidTr="00364081">
        <w:tc>
          <w:tcPr>
            <w:tcW w:w="456" w:type="dxa"/>
          </w:tcPr>
          <w:p w14:paraId="2EA076D5" w14:textId="77777777" w:rsidR="00CC4655" w:rsidRPr="00950EF6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1" w:type="dxa"/>
            <w:shd w:val="clear" w:color="auto" w:fill="FFFFFF" w:themeFill="background1"/>
          </w:tcPr>
          <w:p w14:paraId="5CFB9B59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Elena </w:t>
            </w:r>
            <w:proofErr w:type="spellStart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Montacchini</w:t>
            </w:r>
            <w:proofErr w:type="spellEnd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shd w:val="clear" w:color="auto" w:fill="FFFFFF" w:themeFill="background1"/>
          </w:tcPr>
          <w:p w14:paraId="3B839A98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Architetto, docente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ricercatrice</w:t>
            </w:r>
          </w:p>
        </w:tc>
        <w:tc>
          <w:tcPr>
            <w:tcW w:w="2166" w:type="dxa"/>
            <w:shd w:val="clear" w:color="auto" w:fill="FFFFFF" w:themeFill="background1"/>
          </w:tcPr>
          <w:p w14:paraId="42CE9D53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Politecnico Torino</w:t>
            </w:r>
          </w:p>
        </w:tc>
      </w:tr>
      <w:tr w:rsidR="00CC4655" w14:paraId="426169DF" w14:textId="77777777" w:rsidTr="00364081">
        <w:tc>
          <w:tcPr>
            <w:tcW w:w="456" w:type="dxa"/>
          </w:tcPr>
          <w:p w14:paraId="5377C1AC" w14:textId="77777777" w:rsidR="00CC4655" w:rsidRPr="00950EF6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1" w:type="dxa"/>
            <w:shd w:val="clear" w:color="auto" w:fill="FFFFFF" w:themeFill="background1"/>
          </w:tcPr>
          <w:p w14:paraId="344DBEAC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Sarah Maria Bigi </w:t>
            </w:r>
          </w:p>
        </w:tc>
        <w:tc>
          <w:tcPr>
            <w:tcW w:w="2850" w:type="dxa"/>
            <w:shd w:val="clear" w:color="auto" w:fill="FFFFFF" w:themeFill="background1"/>
          </w:tcPr>
          <w:p w14:paraId="2598A880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Ricercatrice, Co-</w:t>
            </w:r>
            <w:proofErr w:type="spellStart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chair</w:t>
            </w:r>
            <w:proofErr w:type="spellEnd"/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gruppo P-EACH</w:t>
            </w:r>
          </w:p>
        </w:tc>
        <w:tc>
          <w:tcPr>
            <w:tcW w:w="2166" w:type="dxa"/>
            <w:shd w:val="clear" w:color="auto" w:fill="FFFFFF" w:themeFill="background1"/>
          </w:tcPr>
          <w:p w14:paraId="6C84EC12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Milano</w:t>
            </w:r>
          </w:p>
        </w:tc>
      </w:tr>
      <w:tr w:rsidR="00CC4655" w14:paraId="0D51B4BA" w14:textId="77777777" w:rsidTr="00364081">
        <w:tc>
          <w:tcPr>
            <w:tcW w:w="456" w:type="dxa"/>
          </w:tcPr>
          <w:p w14:paraId="2E276941" w14:textId="77777777" w:rsidR="00CC4655" w:rsidRPr="00950EF6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1" w:type="dxa"/>
            <w:shd w:val="clear" w:color="auto" w:fill="FFFFFF" w:themeFill="background1"/>
          </w:tcPr>
          <w:p w14:paraId="38FDA2E7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Guido </w:t>
            </w:r>
            <w:proofErr w:type="spellStart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Giarelli</w:t>
            </w:r>
            <w:proofErr w:type="spellEnd"/>
          </w:p>
        </w:tc>
        <w:tc>
          <w:tcPr>
            <w:tcW w:w="2850" w:type="dxa"/>
            <w:shd w:val="clear" w:color="auto" w:fill="FFFFFF" w:themeFill="background1"/>
          </w:tcPr>
          <w:p w14:paraId="755F4BE9" w14:textId="77777777" w:rsidR="00CC4655" w:rsidRPr="00426E33" w:rsidRDefault="00CC4655" w:rsidP="003640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Sociologo, docente, ricercatore. </w:t>
            </w:r>
          </w:p>
        </w:tc>
        <w:tc>
          <w:tcPr>
            <w:tcW w:w="2166" w:type="dxa"/>
            <w:shd w:val="clear" w:color="auto" w:fill="FFFFFF" w:themeFill="background1"/>
          </w:tcPr>
          <w:p w14:paraId="63F01B3C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Reggio Emilia</w:t>
            </w:r>
          </w:p>
        </w:tc>
      </w:tr>
      <w:tr w:rsidR="00CC4655" w14:paraId="79361051" w14:textId="77777777" w:rsidTr="00364081">
        <w:tc>
          <w:tcPr>
            <w:tcW w:w="456" w:type="dxa"/>
          </w:tcPr>
          <w:p w14:paraId="128EF494" w14:textId="77777777" w:rsidR="00CC4655" w:rsidRPr="00950EF6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1" w:type="dxa"/>
            <w:shd w:val="clear" w:color="auto" w:fill="FFFFFF" w:themeFill="background1"/>
          </w:tcPr>
          <w:p w14:paraId="11497D4D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Anna Rosa Favretto</w:t>
            </w:r>
          </w:p>
        </w:tc>
        <w:tc>
          <w:tcPr>
            <w:tcW w:w="2850" w:type="dxa"/>
            <w:shd w:val="clear" w:color="auto" w:fill="FFFFFF" w:themeFill="background1"/>
          </w:tcPr>
          <w:p w14:paraId="4B58BAE7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Docente-Professore associato in Sociologia della devianza e del mutamento sociale dell’università del Piemonte Orientale</w:t>
            </w:r>
          </w:p>
        </w:tc>
        <w:tc>
          <w:tcPr>
            <w:tcW w:w="2166" w:type="dxa"/>
            <w:shd w:val="clear" w:color="auto" w:fill="FFFFFF" w:themeFill="background1"/>
          </w:tcPr>
          <w:p w14:paraId="26071825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Torino</w:t>
            </w:r>
          </w:p>
        </w:tc>
      </w:tr>
      <w:tr w:rsidR="00CC4655" w14:paraId="17170A0D" w14:textId="77777777" w:rsidTr="00364081">
        <w:tc>
          <w:tcPr>
            <w:tcW w:w="456" w:type="dxa"/>
          </w:tcPr>
          <w:p w14:paraId="2A1CDB34" w14:textId="77777777" w:rsidR="00CC4655" w:rsidRPr="00950EF6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1" w:type="dxa"/>
            <w:shd w:val="clear" w:color="auto" w:fill="FFFFFF" w:themeFill="background1"/>
          </w:tcPr>
          <w:p w14:paraId="30122366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F6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950EF6">
              <w:rPr>
                <w:rFonts w:ascii="Times New Roman" w:hAnsi="Times New Roman" w:cs="Times New Roman"/>
                <w:sz w:val="24"/>
                <w:szCs w:val="24"/>
              </w:rPr>
              <w:t>Truccolo</w:t>
            </w:r>
            <w:proofErr w:type="spellEnd"/>
          </w:p>
        </w:tc>
        <w:tc>
          <w:tcPr>
            <w:tcW w:w="2850" w:type="dxa"/>
            <w:shd w:val="clear" w:color="auto" w:fill="FFFFFF" w:themeFill="background1"/>
          </w:tcPr>
          <w:p w14:paraId="42E4BACC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Dirigente- Responsabile direzione scientifica-biblioteca scientifica e per i pazienti, centro di riferimento oncologico</w:t>
            </w:r>
          </w:p>
        </w:tc>
        <w:tc>
          <w:tcPr>
            <w:tcW w:w="2166" w:type="dxa"/>
            <w:shd w:val="clear" w:color="auto" w:fill="FFFFFF" w:themeFill="background1"/>
          </w:tcPr>
          <w:p w14:paraId="5BDF0D88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Aviano</w:t>
            </w:r>
          </w:p>
        </w:tc>
      </w:tr>
      <w:tr w:rsidR="00CC4655" w14:paraId="670A651A" w14:textId="77777777" w:rsidTr="00364081">
        <w:tc>
          <w:tcPr>
            <w:tcW w:w="456" w:type="dxa"/>
          </w:tcPr>
          <w:p w14:paraId="69E960EC" w14:textId="77777777" w:rsidR="00CC4655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1" w:type="dxa"/>
            <w:shd w:val="clear" w:color="auto" w:fill="FFFFFF" w:themeFill="background1"/>
          </w:tcPr>
          <w:p w14:paraId="39383386" w14:textId="77777777" w:rsidR="00CC4655" w:rsidRPr="00950EF6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Michele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Marzulli</w:t>
            </w:r>
            <w:proofErr w:type="spellEnd"/>
          </w:p>
        </w:tc>
        <w:tc>
          <w:tcPr>
            <w:tcW w:w="2850" w:type="dxa"/>
            <w:shd w:val="clear" w:color="auto" w:fill="FFFFFF" w:themeFill="background1"/>
          </w:tcPr>
          <w:p w14:paraId="3C1D63D6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Sociologo, docente</w:t>
            </w:r>
          </w:p>
        </w:tc>
        <w:tc>
          <w:tcPr>
            <w:tcW w:w="2166" w:type="dxa"/>
            <w:shd w:val="clear" w:color="auto" w:fill="FFFFFF" w:themeFill="background1"/>
          </w:tcPr>
          <w:p w14:paraId="4E8BDF82" w14:textId="77777777" w:rsidR="00CC4655" w:rsidRPr="005954E6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Milano</w:t>
            </w:r>
          </w:p>
        </w:tc>
      </w:tr>
      <w:tr w:rsidR="00CC4655" w14:paraId="18530CC9" w14:textId="77777777" w:rsidTr="00364081">
        <w:tc>
          <w:tcPr>
            <w:tcW w:w="456" w:type="dxa"/>
          </w:tcPr>
          <w:p w14:paraId="14D57F59" w14:textId="77777777" w:rsidR="00CC4655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21" w:type="dxa"/>
            <w:shd w:val="clear" w:color="auto" w:fill="FFFFFF" w:themeFill="background1"/>
          </w:tcPr>
          <w:p w14:paraId="5D833832" w14:textId="77777777" w:rsidR="00CC4655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Carlo Di Mario </w:t>
            </w:r>
          </w:p>
        </w:tc>
        <w:tc>
          <w:tcPr>
            <w:tcW w:w="2850" w:type="dxa"/>
            <w:shd w:val="clear" w:color="auto" w:fill="FFFFFF" w:themeFill="background1"/>
          </w:tcPr>
          <w:p w14:paraId="0E0FBF38" w14:textId="77777777" w:rsidR="00CC4655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Medico cardiologo, </w:t>
            </w:r>
            <w:proofErr w:type="spellStart"/>
            <w:r w:rsidRPr="00B9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dir.med.r.s.c</w:t>
            </w:r>
            <w:proofErr w:type="spellEnd"/>
            <w:r w:rsidRPr="00B9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cardiologia</w:t>
            </w:r>
          </w:p>
        </w:tc>
        <w:tc>
          <w:tcPr>
            <w:tcW w:w="2166" w:type="dxa"/>
            <w:shd w:val="clear" w:color="auto" w:fill="FFFFFF" w:themeFill="background1"/>
          </w:tcPr>
          <w:p w14:paraId="0D276DC9" w14:textId="77777777" w:rsidR="00CC4655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Ospedale Carreggi</w:t>
            </w:r>
          </w:p>
          <w:p w14:paraId="3CAB7277" w14:textId="77777777" w:rsidR="00CC4655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Firenze</w:t>
            </w:r>
          </w:p>
        </w:tc>
      </w:tr>
      <w:tr w:rsidR="00CC4655" w14:paraId="236C8604" w14:textId="77777777" w:rsidTr="00364081">
        <w:tc>
          <w:tcPr>
            <w:tcW w:w="456" w:type="dxa"/>
          </w:tcPr>
          <w:p w14:paraId="451E2E6C" w14:textId="77777777" w:rsidR="00CC4655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1" w:type="dxa"/>
            <w:shd w:val="clear" w:color="auto" w:fill="FFFFFF" w:themeFill="background1"/>
          </w:tcPr>
          <w:p w14:paraId="31E7AFF0" w14:textId="77777777" w:rsidR="00CC4655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Alfredo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Zuppiroli</w:t>
            </w:r>
            <w:proofErr w:type="spellEnd"/>
          </w:p>
        </w:tc>
        <w:tc>
          <w:tcPr>
            <w:tcW w:w="2850" w:type="dxa"/>
            <w:shd w:val="clear" w:color="auto" w:fill="FFFFFF" w:themeFill="background1"/>
          </w:tcPr>
          <w:p w14:paraId="205567B3" w14:textId="77777777" w:rsidR="00CC4655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Medico cardiologo</w:t>
            </w:r>
          </w:p>
        </w:tc>
        <w:tc>
          <w:tcPr>
            <w:tcW w:w="2166" w:type="dxa"/>
            <w:shd w:val="clear" w:color="auto" w:fill="FFFFFF" w:themeFill="background1"/>
          </w:tcPr>
          <w:p w14:paraId="07780BE2" w14:textId="77777777" w:rsidR="00CC4655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Firenze</w:t>
            </w:r>
          </w:p>
        </w:tc>
      </w:tr>
      <w:tr w:rsidR="00CC4655" w14:paraId="5B4FA436" w14:textId="77777777" w:rsidTr="00364081">
        <w:tc>
          <w:tcPr>
            <w:tcW w:w="456" w:type="dxa"/>
          </w:tcPr>
          <w:p w14:paraId="155E01AD" w14:textId="77777777" w:rsidR="00CC4655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1" w:type="dxa"/>
            <w:shd w:val="clear" w:color="auto" w:fill="FFFFFF" w:themeFill="background1"/>
          </w:tcPr>
          <w:p w14:paraId="5273027E" w14:textId="77777777" w:rsidR="00CC4655" w:rsidRDefault="00CC4655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Carlo Manfredi </w:t>
            </w:r>
          </w:p>
        </w:tc>
        <w:tc>
          <w:tcPr>
            <w:tcW w:w="2850" w:type="dxa"/>
            <w:shd w:val="clear" w:color="auto" w:fill="FFFFFF" w:themeFill="background1"/>
          </w:tcPr>
          <w:p w14:paraId="213381E7" w14:textId="77777777" w:rsidR="00CC4655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Medico, Presidente ordine dei Medici </w:t>
            </w:r>
            <w:r w:rsidR="00B8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Massa Carrara</w:t>
            </w:r>
          </w:p>
        </w:tc>
        <w:tc>
          <w:tcPr>
            <w:tcW w:w="2166" w:type="dxa"/>
            <w:shd w:val="clear" w:color="auto" w:fill="FFFFFF" w:themeFill="background1"/>
          </w:tcPr>
          <w:p w14:paraId="500B447F" w14:textId="77777777" w:rsidR="00CC4655" w:rsidRDefault="00CC4655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Massa Carrara</w:t>
            </w:r>
          </w:p>
        </w:tc>
      </w:tr>
      <w:tr w:rsidR="00B809FD" w14:paraId="7DFF0DAC" w14:textId="77777777" w:rsidTr="00364081">
        <w:tc>
          <w:tcPr>
            <w:tcW w:w="456" w:type="dxa"/>
          </w:tcPr>
          <w:p w14:paraId="195B90EC" w14:textId="77777777" w:rsidR="00B809FD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1" w:type="dxa"/>
            <w:shd w:val="clear" w:color="auto" w:fill="FFFFFF" w:themeFill="background1"/>
          </w:tcPr>
          <w:p w14:paraId="68D37763" w14:textId="77777777" w:rsidR="00B809FD" w:rsidRDefault="00B809FD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Rita Colasanti</w:t>
            </w:r>
          </w:p>
        </w:tc>
        <w:tc>
          <w:tcPr>
            <w:tcW w:w="2850" w:type="dxa"/>
            <w:shd w:val="clear" w:color="auto" w:fill="FFFFFF" w:themeFill="background1"/>
          </w:tcPr>
          <w:p w14:paraId="13980003" w14:textId="77777777" w:rsidR="00B809FD" w:rsidRDefault="00B809FD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Docente psicologia della salute, psicologa e psicoterapeuta</w:t>
            </w:r>
          </w:p>
        </w:tc>
        <w:tc>
          <w:tcPr>
            <w:tcW w:w="2166" w:type="dxa"/>
            <w:shd w:val="clear" w:color="auto" w:fill="FFFFFF" w:themeFill="background1"/>
          </w:tcPr>
          <w:p w14:paraId="49452DE9" w14:textId="77777777" w:rsidR="00B809FD" w:rsidRDefault="0076049F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Università Pontificia Salesiana </w:t>
            </w:r>
            <w:r w:rsidR="00B80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Roma</w:t>
            </w:r>
          </w:p>
        </w:tc>
      </w:tr>
      <w:tr w:rsidR="0076049F" w14:paraId="397C7BBF" w14:textId="77777777" w:rsidTr="00364081">
        <w:tc>
          <w:tcPr>
            <w:tcW w:w="456" w:type="dxa"/>
          </w:tcPr>
          <w:p w14:paraId="3CBC6B02" w14:textId="77777777" w:rsidR="0076049F" w:rsidRDefault="00C82827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1" w:type="dxa"/>
            <w:shd w:val="clear" w:color="auto" w:fill="FFFFFF" w:themeFill="background1"/>
          </w:tcPr>
          <w:p w14:paraId="2361F861" w14:textId="77777777" w:rsidR="0076049F" w:rsidRDefault="0076049F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Alessandro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Mugelli</w:t>
            </w:r>
            <w:proofErr w:type="spellEnd"/>
          </w:p>
        </w:tc>
        <w:tc>
          <w:tcPr>
            <w:tcW w:w="2850" w:type="dxa"/>
            <w:shd w:val="clear" w:color="auto" w:fill="FFFFFF" w:themeFill="background1"/>
          </w:tcPr>
          <w:p w14:paraId="0082741D" w14:textId="77777777" w:rsidR="0076049F" w:rsidRDefault="0076049F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Farmacologo Presidente Società italiana Farmacologia</w:t>
            </w:r>
          </w:p>
        </w:tc>
        <w:tc>
          <w:tcPr>
            <w:tcW w:w="2166" w:type="dxa"/>
            <w:shd w:val="clear" w:color="auto" w:fill="FFFFFF" w:themeFill="background1"/>
          </w:tcPr>
          <w:p w14:paraId="27AD2BF7" w14:textId="77777777" w:rsidR="0076049F" w:rsidRDefault="0076049F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Firenze</w:t>
            </w:r>
          </w:p>
        </w:tc>
      </w:tr>
      <w:tr w:rsidR="002544F2" w14:paraId="39949F18" w14:textId="77777777" w:rsidTr="00364081">
        <w:tc>
          <w:tcPr>
            <w:tcW w:w="456" w:type="dxa"/>
          </w:tcPr>
          <w:p w14:paraId="77A42BA2" w14:textId="77777777" w:rsidR="002544F2" w:rsidRDefault="002544F2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1" w:type="dxa"/>
            <w:shd w:val="clear" w:color="auto" w:fill="FFFFFF" w:themeFill="background1"/>
          </w:tcPr>
          <w:p w14:paraId="702AD4E5" w14:textId="77777777" w:rsidR="002544F2" w:rsidRDefault="002544F2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Roberta Bottai</w:t>
            </w:r>
          </w:p>
        </w:tc>
        <w:tc>
          <w:tcPr>
            <w:tcW w:w="2850" w:type="dxa"/>
            <w:shd w:val="clear" w:color="auto" w:fill="FFFFFF" w:themeFill="background1"/>
          </w:tcPr>
          <w:p w14:paraId="36363686" w14:textId="77777777" w:rsidR="002544F2" w:rsidRPr="002544F2" w:rsidRDefault="002544F2" w:rsidP="002544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Resp. P.O. Promozione processi di partecipazione e tutela</w:t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Settore Qualità dei servizi e reti cliniche</w:t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Direzione Diritti di cittadinanza e coesione sociale</w:t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Regione Toscana</w:t>
            </w:r>
          </w:p>
        </w:tc>
        <w:tc>
          <w:tcPr>
            <w:tcW w:w="2166" w:type="dxa"/>
            <w:shd w:val="clear" w:color="auto" w:fill="FFFFFF" w:themeFill="background1"/>
          </w:tcPr>
          <w:p w14:paraId="58D68AB8" w14:textId="77777777" w:rsidR="002544F2" w:rsidRDefault="002544F2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Firenze</w:t>
            </w:r>
          </w:p>
        </w:tc>
      </w:tr>
      <w:tr w:rsidR="002544F2" w14:paraId="1E1CAD66" w14:textId="77777777" w:rsidTr="00364081">
        <w:tc>
          <w:tcPr>
            <w:tcW w:w="456" w:type="dxa"/>
          </w:tcPr>
          <w:p w14:paraId="15A824ED" w14:textId="77777777" w:rsidR="002544F2" w:rsidRDefault="002544F2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1" w:type="dxa"/>
            <w:shd w:val="clear" w:color="auto" w:fill="FFFFFF" w:themeFill="background1"/>
          </w:tcPr>
          <w:p w14:paraId="6E9D5D54" w14:textId="77777777" w:rsidR="002544F2" w:rsidRDefault="002544F2" w:rsidP="003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Francesco Bellomo</w:t>
            </w:r>
          </w:p>
        </w:tc>
        <w:tc>
          <w:tcPr>
            <w:tcW w:w="2850" w:type="dxa"/>
            <w:shd w:val="clear" w:color="auto" w:fill="FFFFFF" w:themeFill="background1"/>
          </w:tcPr>
          <w:p w14:paraId="2612596D" w14:textId="77777777" w:rsidR="002544F2" w:rsidRDefault="002544F2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Resp. P.O. Promozione processi di partecipazione e tutela</w:t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Settore Qualità dei servizi e reti cliniche</w:t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Direzione Diritti di cittadinanza e coesione sociale</w:t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Regione Toscana</w:t>
            </w:r>
          </w:p>
        </w:tc>
        <w:tc>
          <w:tcPr>
            <w:tcW w:w="2166" w:type="dxa"/>
            <w:shd w:val="clear" w:color="auto" w:fill="FFFFFF" w:themeFill="background1"/>
          </w:tcPr>
          <w:p w14:paraId="28FD7275" w14:textId="77777777" w:rsidR="002544F2" w:rsidRDefault="002544F2" w:rsidP="00364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Firenze</w:t>
            </w:r>
          </w:p>
        </w:tc>
      </w:tr>
    </w:tbl>
    <w:p w14:paraId="4D34F30D" w14:textId="77777777" w:rsidR="00CC4655" w:rsidRDefault="00CC4655" w:rsidP="00CC4655"/>
    <w:p w14:paraId="035D2121" w14:textId="77777777" w:rsidR="00CC4655" w:rsidRDefault="00CC4655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6CC9594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1931726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2EBD21D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BE87D0D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1121F62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F4ACD45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3B17B4D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AD40B66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3C5F40B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C2FEF02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5F11597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CD610FA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B563FD5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6DB8F57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016E8F3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9F3A54A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319011E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14CB1B1" w14:textId="77777777" w:rsidR="00150159" w:rsidRDefault="00150159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Programma provvisorio</w:t>
      </w:r>
    </w:p>
    <w:p w14:paraId="6649AC50" w14:textId="77777777" w:rsidR="00CC4655" w:rsidRPr="00717B69" w:rsidRDefault="00CC4655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7B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CONVEGNO NAZIONALE</w:t>
      </w:r>
    </w:p>
    <w:p w14:paraId="3364712C" w14:textId="77777777" w:rsidR="00CC4655" w:rsidRPr="00717B69" w:rsidRDefault="00CC4655" w:rsidP="00CC46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17B6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QUALITA’ E UMANIZZAZIONE</w:t>
      </w:r>
    </w:p>
    <w:p w14:paraId="2F568558" w14:textId="77777777" w:rsidR="00CC4655" w:rsidRPr="00717B69" w:rsidRDefault="00CC4655" w:rsidP="00CC465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717B69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Aver cura delle professioni di cura</w:t>
      </w:r>
    </w:p>
    <w:p w14:paraId="25464B13" w14:textId="77777777" w:rsidR="00CC4655" w:rsidRPr="00717B69" w:rsidRDefault="00CC4655" w:rsidP="00CC465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7B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25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-26</w:t>
      </w:r>
      <w:r w:rsidRPr="00717B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OTTOBRE 2019</w:t>
      </w:r>
    </w:p>
    <w:p w14:paraId="14BAE408" w14:textId="77777777" w:rsidR="00CC4655" w:rsidRDefault="00CC4655" w:rsidP="00CC46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ACF5C" w14:textId="77777777" w:rsidR="00CC4655" w:rsidRPr="001D46DB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6DB">
        <w:rPr>
          <w:rFonts w:ascii="Times New Roman" w:hAnsi="Times New Roman" w:cs="Times New Roman"/>
          <w:b/>
          <w:sz w:val="24"/>
          <w:szCs w:val="24"/>
        </w:rPr>
        <w:t xml:space="preserve">25/10/2019 </w:t>
      </w:r>
    </w:p>
    <w:p w14:paraId="5F81EF10" w14:textId="77777777" w:rsidR="00CC4655" w:rsidRPr="004C4429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4429">
        <w:rPr>
          <w:rFonts w:ascii="Times New Roman" w:hAnsi="Times New Roman" w:cs="Times New Roman"/>
          <w:b/>
          <w:i/>
          <w:sz w:val="24"/>
          <w:szCs w:val="24"/>
        </w:rPr>
        <w:t>SESSIONE 1</w:t>
      </w:r>
    </w:p>
    <w:p w14:paraId="16BD0F35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4D3">
        <w:rPr>
          <w:rFonts w:ascii="Times New Roman" w:hAnsi="Times New Roman" w:cs="Times New Roman"/>
          <w:sz w:val="24"/>
          <w:szCs w:val="24"/>
        </w:rPr>
        <w:t xml:space="preserve">8.00 </w:t>
      </w:r>
      <w:r>
        <w:rPr>
          <w:rFonts w:ascii="Times New Roman" w:hAnsi="Times New Roman" w:cs="Times New Roman"/>
          <w:i/>
          <w:sz w:val="24"/>
          <w:szCs w:val="24"/>
        </w:rPr>
        <w:t>Registrazione partecipanti e w</w:t>
      </w:r>
      <w:r w:rsidRPr="001D46DB">
        <w:rPr>
          <w:rFonts w:ascii="Times New Roman" w:hAnsi="Times New Roman" w:cs="Times New Roman"/>
          <w:i/>
          <w:sz w:val="24"/>
          <w:szCs w:val="24"/>
        </w:rPr>
        <w:t>elcome coffee</w:t>
      </w:r>
    </w:p>
    <w:p w14:paraId="6DFD2849" w14:textId="77777777" w:rsidR="00CC4655" w:rsidRPr="005C17D7" w:rsidRDefault="00CC4655" w:rsidP="00681A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Apertura del Convegno e Saluti delle Autorità</w:t>
      </w:r>
    </w:p>
    <w:p w14:paraId="23FF7607" w14:textId="77777777" w:rsidR="00CC4655" w:rsidRPr="00681AAE" w:rsidRDefault="00E80880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9.15 – 9.45 Intervento Prof.ssa Anna Rita Colasanti </w:t>
      </w:r>
      <w:r w:rsidR="00CC4655">
        <w:rPr>
          <w:rFonts w:ascii="Times New Roman" w:hAnsi="Times New Roman" w:cs="Times New Roman"/>
          <w:sz w:val="24"/>
          <w:szCs w:val="24"/>
        </w:rPr>
        <w:t xml:space="preserve">Università Pontificia Salesiana </w:t>
      </w:r>
      <w:r w:rsidR="00D135B2">
        <w:rPr>
          <w:rFonts w:ascii="Times New Roman" w:hAnsi="Times New Roman" w:cs="Times New Roman"/>
          <w:sz w:val="24"/>
          <w:szCs w:val="24"/>
        </w:rPr>
        <w:t>Roma</w:t>
      </w:r>
      <w:r w:rsidR="00681AAE">
        <w:rPr>
          <w:rFonts w:ascii="Times New Roman" w:hAnsi="Times New Roman" w:cs="Times New Roman"/>
          <w:sz w:val="24"/>
          <w:szCs w:val="24"/>
        </w:rPr>
        <w:t xml:space="preserve">: </w:t>
      </w:r>
      <w:r w:rsidR="00681AAE" w:rsidRPr="00681AAE">
        <w:rPr>
          <w:rFonts w:ascii="Times New Roman" w:hAnsi="Times New Roman" w:cs="Times New Roman"/>
          <w:b/>
          <w:sz w:val="24"/>
          <w:szCs w:val="24"/>
        </w:rPr>
        <w:t>“Il contributo della psicologia della salute nei contesti sanitari”</w:t>
      </w:r>
    </w:p>
    <w:p w14:paraId="1A5FA79D" w14:textId="77777777" w:rsidR="00CC4655" w:rsidRPr="004C4429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Moderatore:</w:t>
      </w:r>
    </w:p>
    <w:p w14:paraId="62ADE6EF" w14:textId="77777777" w:rsidR="00CC4655" w:rsidRPr="008A19E1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9.45 - 10.15 Dott. Carlo Di Mario: </w:t>
      </w:r>
      <w:r w:rsidRPr="008A19E1">
        <w:rPr>
          <w:rFonts w:ascii="Times New Roman" w:hAnsi="Times New Roman" w:cs="Times New Roman"/>
          <w:b/>
          <w:sz w:val="24"/>
          <w:szCs w:val="24"/>
        </w:rPr>
        <w:t>In definizione</w:t>
      </w:r>
    </w:p>
    <w:p w14:paraId="448141CE" w14:textId="77777777" w:rsidR="00555331" w:rsidRPr="00BA10E9" w:rsidRDefault="00CC4655" w:rsidP="005553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 – 10.45 </w:t>
      </w:r>
      <w:r w:rsidR="00555331">
        <w:rPr>
          <w:rFonts w:ascii="Times New Roman" w:hAnsi="Times New Roman" w:cs="Times New Roman"/>
          <w:sz w:val="24"/>
          <w:szCs w:val="24"/>
        </w:rPr>
        <w:t xml:space="preserve">Elena Vegni: </w:t>
      </w:r>
      <w:r w:rsidR="00555331" w:rsidRPr="009518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“Strumenti di formazione per l'</w:t>
      </w:r>
      <w:r w:rsidR="00555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</w:t>
      </w:r>
      <w:r w:rsidR="00555331" w:rsidRPr="009518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pprendimento di </w:t>
      </w:r>
      <w:proofErr w:type="spellStart"/>
      <w:r w:rsidR="00555331" w:rsidRPr="009518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communication</w:t>
      </w:r>
      <w:proofErr w:type="spellEnd"/>
      <w:r w:rsidR="00555331" w:rsidRPr="009518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="00555331" w:rsidRPr="009518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relational</w:t>
      </w:r>
      <w:proofErr w:type="spellEnd"/>
      <w:r w:rsidR="00555331" w:rsidRPr="009518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skills” </w:t>
      </w:r>
    </w:p>
    <w:p w14:paraId="2DC653A7" w14:textId="77777777" w:rsidR="00632490" w:rsidRPr="00632490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10.45 – 11.15</w:t>
      </w:r>
      <w:r w:rsidR="00632490" w:rsidRPr="00632490">
        <w:rPr>
          <w:rFonts w:ascii="Times New Roman" w:hAnsi="Times New Roman" w:cs="Times New Roman"/>
          <w:sz w:val="24"/>
          <w:szCs w:val="24"/>
        </w:rPr>
        <w:t xml:space="preserve"> </w:t>
      </w:r>
      <w:r w:rsidR="00632490">
        <w:rPr>
          <w:rFonts w:ascii="Times New Roman" w:hAnsi="Times New Roman" w:cs="Times New Roman"/>
          <w:sz w:val="24"/>
          <w:szCs w:val="24"/>
        </w:rPr>
        <w:t xml:space="preserve">Dott. Paolo </w:t>
      </w:r>
      <w:proofErr w:type="spellStart"/>
      <w:r w:rsidR="00632490">
        <w:rPr>
          <w:rFonts w:ascii="Times New Roman" w:hAnsi="Times New Roman" w:cs="Times New Roman"/>
          <w:sz w:val="24"/>
          <w:szCs w:val="24"/>
        </w:rPr>
        <w:t>Monformoso</w:t>
      </w:r>
      <w:proofErr w:type="spellEnd"/>
      <w:r w:rsidR="00632490">
        <w:rPr>
          <w:rFonts w:ascii="Times New Roman" w:hAnsi="Times New Roman" w:cs="Times New Roman"/>
          <w:sz w:val="24"/>
          <w:szCs w:val="24"/>
        </w:rPr>
        <w:t xml:space="preserve">: </w:t>
      </w:r>
      <w:r w:rsidR="00632490" w:rsidRPr="0063249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Il tempo della cura e la cura del tempo: la sanità tra </w:t>
      </w:r>
      <w:proofErr w:type="spellStart"/>
      <w:r w:rsidR="00632490" w:rsidRPr="0063249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cronos</w:t>
      </w:r>
      <w:proofErr w:type="spellEnd"/>
      <w:r w:rsidR="00632490" w:rsidRPr="0063249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 kairos</w:t>
      </w:r>
    </w:p>
    <w:p w14:paraId="2C840303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11.15 </w:t>
      </w:r>
      <w:r w:rsidRPr="001D46DB">
        <w:rPr>
          <w:rFonts w:ascii="Times New Roman" w:hAnsi="Times New Roman" w:cs="Times New Roman"/>
          <w:i/>
          <w:sz w:val="24"/>
          <w:szCs w:val="24"/>
        </w:rPr>
        <w:t>Coffee break</w:t>
      </w:r>
    </w:p>
    <w:p w14:paraId="5F745FA8" w14:textId="77777777" w:rsidR="00CC4655" w:rsidRPr="001D46DB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Moderatore: </w:t>
      </w:r>
    </w:p>
    <w:p w14:paraId="0E869A82" w14:textId="77777777" w:rsidR="000D55D8" w:rsidRPr="001C15D9" w:rsidRDefault="00CC4655" w:rsidP="000D55D8">
      <w:pPr>
        <w:spacing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– 11.45 Dott. </w:t>
      </w:r>
      <w:proofErr w:type="spellStart"/>
      <w:r>
        <w:rPr>
          <w:rFonts w:ascii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5D8">
        <w:rPr>
          <w:rFonts w:ascii="Times New Roman" w:hAnsi="Times New Roman" w:cs="Times New Roman"/>
          <w:sz w:val="24"/>
          <w:szCs w:val="24"/>
        </w:rPr>
        <w:t xml:space="preserve">Gabriella </w:t>
      </w:r>
      <w:proofErr w:type="spellStart"/>
      <w:r w:rsidR="000D55D8">
        <w:rPr>
          <w:rFonts w:ascii="Times New Roman" w:hAnsi="Times New Roman" w:cs="Times New Roman"/>
          <w:sz w:val="24"/>
          <w:szCs w:val="24"/>
        </w:rPr>
        <w:t>Peretti</w:t>
      </w:r>
      <w:proofErr w:type="spellEnd"/>
      <w:r w:rsidR="000D55D8">
        <w:rPr>
          <w:rFonts w:ascii="Times New Roman" w:hAnsi="Times New Roman" w:cs="Times New Roman"/>
          <w:sz w:val="24"/>
          <w:szCs w:val="24"/>
        </w:rPr>
        <w:t xml:space="preserve"> &amp; Dott.ssa Elena </w:t>
      </w:r>
      <w:proofErr w:type="spellStart"/>
      <w:r w:rsidR="000D55D8">
        <w:rPr>
          <w:rFonts w:ascii="Times New Roman" w:hAnsi="Times New Roman" w:cs="Times New Roman"/>
          <w:sz w:val="24"/>
          <w:szCs w:val="24"/>
        </w:rPr>
        <w:t>Montacchini</w:t>
      </w:r>
      <w:proofErr w:type="spellEnd"/>
      <w:r w:rsidR="000D55D8">
        <w:rPr>
          <w:rFonts w:ascii="Times New Roman" w:hAnsi="Times New Roman" w:cs="Times New Roman"/>
          <w:sz w:val="24"/>
          <w:szCs w:val="24"/>
        </w:rPr>
        <w:t xml:space="preserve">: </w:t>
      </w:r>
      <w:r w:rsidR="000D55D8" w:rsidRPr="0016494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“Umanizzazione degli spazi di cura. Linee Guida del Ministero della Salute e applicazione in alcuni ospedali del Piemonte”</w:t>
      </w:r>
    </w:p>
    <w:p w14:paraId="5CE224F9" w14:textId="77777777" w:rsidR="00CC4655" w:rsidRPr="004C4429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12.15</w:t>
      </w:r>
      <w:r w:rsidRPr="004C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Dott. Duilio Manara: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“E</w:t>
      </w:r>
      <w:r w:rsidRPr="00CA4F0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ssere curato, curarsi, curare: umanizzare le cure umanizzandosi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”</w:t>
      </w:r>
    </w:p>
    <w:p w14:paraId="6AB143B0" w14:textId="77777777" w:rsidR="00CC4655" w:rsidRPr="0064167F" w:rsidRDefault="00CC4655" w:rsidP="00681AA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12.15 – 12.45 Dott. Dante Palli: </w:t>
      </w:r>
      <w:r w:rsidRPr="006416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"Umanizzazione degli ambienti di cura: l'esperienza dell'AUSL di Piacenza"</w:t>
      </w:r>
    </w:p>
    <w:p w14:paraId="2D7EB1F9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14.00 </w:t>
      </w:r>
      <w:r w:rsidRPr="006A3CE9">
        <w:rPr>
          <w:rFonts w:ascii="Times New Roman" w:hAnsi="Times New Roman" w:cs="Times New Roman"/>
          <w:i/>
          <w:sz w:val="24"/>
          <w:szCs w:val="24"/>
        </w:rPr>
        <w:t>Light Lunch</w:t>
      </w:r>
    </w:p>
    <w:p w14:paraId="707E5AAC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Moderatore:</w:t>
      </w:r>
    </w:p>
    <w:p w14:paraId="3A6961AF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14.15 – 14.45</w:t>
      </w:r>
      <w:r w:rsidRPr="004C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Dott.ssa Diana Lucchini: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  <w:r w:rsidRPr="004D6E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L'organizzazione di un Servizio di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Psicologia Clinica Ospedaliera”</w:t>
      </w:r>
    </w:p>
    <w:p w14:paraId="77D5514F" w14:textId="77777777" w:rsidR="00CC4655" w:rsidRPr="000B70AD" w:rsidRDefault="00CC4655" w:rsidP="00681AAE">
      <w:pPr>
        <w:spacing w:line="36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14.45 – 15.15</w:t>
      </w:r>
      <w:r w:rsidRPr="005E2F14">
        <w:rPr>
          <w:rFonts w:ascii="Times New Roman" w:hAnsi="Times New Roman" w:cs="Times New Roman"/>
          <w:sz w:val="24"/>
          <w:szCs w:val="24"/>
        </w:rPr>
        <w:t xml:space="preserve"> </w:t>
      </w:r>
      <w:r w:rsidRPr="000B70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Dott. </w:t>
      </w:r>
      <w:r>
        <w:rPr>
          <w:rFonts w:ascii="Times New Roman" w:hAnsi="Times New Roman" w:cs="Times New Roman"/>
          <w:sz w:val="24"/>
          <w:szCs w:val="24"/>
        </w:rPr>
        <w:t xml:space="preserve">Enrico Cazzaniga: </w:t>
      </w:r>
      <w:r w:rsidRPr="009D2B2F">
        <w:rPr>
          <w:rFonts w:ascii="Times New Roman" w:hAnsi="Times New Roman" w:cs="Times New Roman"/>
          <w:b/>
          <w:sz w:val="24"/>
          <w:szCs w:val="24"/>
        </w:rPr>
        <w:t>In definizione</w:t>
      </w:r>
    </w:p>
    <w:p w14:paraId="4D9D42A1" w14:textId="77777777" w:rsidR="00CC4655" w:rsidRPr="006E1F1C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 – 15.45</w:t>
      </w:r>
      <w:r w:rsidRPr="004C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>
        <w:rPr>
          <w:rFonts w:ascii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Sarah Maria Bigi: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6E1F1C">
        <w:rPr>
          <w:rFonts w:ascii="Times New Roman" w:hAnsi="Times New Roman" w:cs="Times New Roman"/>
          <w:b/>
          <w:sz w:val="24"/>
          <w:szCs w:val="24"/>
        </w:rPr>
        <w:t>La prospettiva pragmatica e argomentativa nello studio dell’interazione in contesto medico: temi e risorse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511E8F1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15.45 – 16.15 </w:t>
      </w:r>
      <w:r w:rsidRPr="004F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Dott. Michele </w:t>
      </w:r>
      <w:proofErr w:type="spellStart"/>
      <w:r w:rsidRPr="004F19B3">
        <w:rPr>
          <w:rFonts w:ascii="Times New Roman" w:hAnsi="Times New Roman" w:cs="Times New Roman"/>
          <w:color w:val="000000" w:themeColor="text1"/>
          <w:sz w:val="24"/>
          <w:szCs w:val="24"/>
        </w:rPr>
        <w:t>Marzulli</w:t>
      </w:r>
      <w:proofErr w:type="spellEnd"/>
      <w:r w:rsidRPr="004F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“Patient voices. </w:t>
      </w:r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Gli </w:t>
      </w:r>
      <w:proofErr w:type="spellStart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ePRO</w:t>
      </w:r>
      <w:proofErr w:type="spellEnd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electronic</w:t>
      </w:r>
      <w:proofErr w:type="spellEnd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Patient</w:t>
      </w:r>
      <w:proofErr w:type="spellEnd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Reported</w:t>
      </w:r>
      <w:proofErr w:type="spellEnd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Outcomes</w:t>
      </w:r>
      <w:proofErr w:type="spellEnd"/>
      <w:r w:rsidRPr="00164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 come strumento per costruire l’alleanza terapeutica”.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B221FD8" w14:textId="77777777" w:rsidR="00CC4655" w:rsidRPr="008E3162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16.15 </w:t>
      </w:r>
      <w:r w:rsidRPr="008E3162">
        <w:rPr>
          <w:rFonts w:ascii="Times New Roman" w:hAnsi="Times New Roman" w:cs="Times New Roman"/>
          <w:i/>
          <w:sz w:val="24"/>
          <w:szCs w:val="24"/>
        </w:rPr>
        <w:t>Coffee break</w:t>
      </w:r>
    </w:p>
    <w:p w14:paraId="272C8773" w14:textId="77777777" w:rsidR="00CC4655" w:rsidRPr="00D5222C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17.00 Dott. Massimo Massetti: </w:t>
      </w:r>
      <w:r w:rsidRPr="0016494A">
        <w:rPr>
          <w:rFonts w:ascii="Times New Roman" w:hAnsi="Times New Roman" w:cs="Times New Roman"/>
          <w:b/>
        </w:rPr>
        <w:t>“Riorganizzare i percorsi di cura per</w:t>
      </w:r>
      <w:r>
        <w:rPr>
          <w:rFonts w:ascii="Times New Roman" w:hAnsi="Times New Roman" w:cs="Times New Roman"/>
          <w:b/>
        </w:rPr>
        <w:t xml:space="preserve"> </w:t>
      </w:r>
      <w:r w:rsidRPr="0016494A">
        <w:rPr>
          <w:rFonts w:ascii="Times New Roman" w:hAnsi="Times New Roman" w:cs="Times New Roman"/>
          <w:b/>
        </w:rPr>
        <w:t>Umanizzare</w:t>
      </w:r>
      <w:r>
        <w:rPr>
          <w:rFonts w:ascii="Times New Roman" w:hAnsi="Times New Roman" w:cs="Times New Roman"/>
          <w:b/>
        </w:rPr>
        <w:t xml:space="preserve"> </w:t>
      </w:r>
      <w:r w:rsidRPr="0016494A">
        <w:rPr>
          <w:rFonts w:ascii="Times New Roman" w:hAnsi="Times New Roman" w:cs="Times New Roman"/>
          <w:b/>
        </w:rPr>
        <w:t>l’Ospedale”</w:t>
      </w:r>
    </w:p>
    <w:p w14:paraId="7255026B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17.00</w:t>
      </w:r>
      <w:r w:rsidRPr="007808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17.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</w:t>
      </w:r>
      <w:r w:rsidRPr="0078087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8A19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Dott. Alessandro </w:t>
      </w:r>
      <w:proofErr w:type="spellStart"/>
      <w:r w:rsidRPr="008A19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Boccanelli</w:t>
      </w:r>
      <w:proofErr w:type="spellEnd"/>
      <w:r w:rsidR="00150E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150E97" w:rsidRPr="005730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“La medicina narrativa nell’era digitale: opportunità e rischi.”</w:t>
      </w:r>
    </w:p>
    <w:p w14:paraId="424AB330" w14:textId="77777777" w:rsidR="00CC4655" w:rsidRPr="000B70AD" w:rsidRDefault="00CC4655" w:rsidP="00681AAE">
      <w:pPr>
        <w:spacing w:line="36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17.30</w:t>
      </w:r>
      <w:r w:rsidRPr="000B70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18.00</w:t>
      </w:r>
      <w:r w:rsidRPr="000B70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F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Dott. </w:t>
      </w:r>
      <w:r w:rsidR="001C15D9">
        <w:rPr>
          <w:rFonts w:ascii="Times New Roman" w:hAnsi="Times New Roman" w:cs="Times New Roman"/>
          <w:color w:val="000000" w:themeColor="text1"/>
          <w:sz w:val="24"/>
          <w:szCs w:val="24"/>
        </w:rPr>
        <w:t>Fabrizio Benedetti</w:t>
      </w:r>
      <w:r w:rsidR="0065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12323" w:rsidRPr="0011232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"Parole e farmaci: stesso meccanismo d'azione"</w:t>
      </w:r>
    </w:p>
    <w:p w14:paraId="46C91D11" w14:textId="77777777" w:rsidR="00632490" w:rsidRPr="008A19E1" w:rsidRDefault="00CC4655" w:rsidP="00632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18.00 - 18.30 </w:t>
      </w:r>
      <w:r w:rsidR="00632490">
        <w:rPr>
          <w:rFonts w:ascii="Times New Roman" w:hAnsi="Times New Roman" w:cs="Times New Roman"/>
          <w:sz w:val="24"/>
          <w:szCs w:val="24"/>
        </w:rPr>
        <w:t xml:space="preserve">Dott.ssa Adriana Dal Ponte: </w:t>
      </w:r>
      <w:r w:rsidR="0063249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“</w:t>
      </w:r>
      <w:r w:rsidR="00632490" w:rsidRPr="0045544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Narrazione e</w:t>
      </w:r>
      <w:r w:rsidR="0063249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632490" w:rsidRPr="0045544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capitalizzazione delle buone pratiche</w:t>
      </w:r>
      <w:r w:rsidR="0063249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per l'umanizzazione delle cure”</w:t>
      </w:r>
    </w:p>
    <w:p w14:paraId="2C6CECD8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18.30 </w:t>
      </w:r>
      <w:r>
        <w:rPr>
          <w:rFonts w:ascii="Times New Roman" w:hAnsi="Times New Roman" w:cs="Times New Roman"/>
          <w:sz w:val="24"/>
          <w:szCs w:val="24"/>
        </w:rPr>
        <w:t xml:space="preserve">Chiusura </w:t>
      </w:r>
      <w:r w:rsidRPr="001D46DB">
        <w:rPr>
          <w:rFonts w:ascii="Times New Roman" w:hAnsi="Times New Roman" w:cs="Times New Roman"/>
          <w:i/>
          <w:sz w:val="24"/>
          <w:szCs w:val="24"/>
        </w:rPr>
        <w:t>SESSIONE 1</w:t>
      </w:r>
    </w:p>
    <w:p w14:paraId="69C6E1E0" w14:textId="77777777" w:rsidR="00CC4655" w:rsidRDefault="00555331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20.30 Aperitivo e </w:t>
      </w:r>
      <w:r w:rsidR="00CC4655">
        <w:rPr>
          <w:rFonts w:ascii="Times New Roman" w:hAnsi="Times New Roman" w:cs="Times New Roman"/>
          <w:sz w:val="24"/>
          <w:szCs w:val="24"/>
        </w:rPr>
        <w:t>Cena dei relatori</w:t>
      </w:r>
    </w:p>
    <w:p w14:paraId="0DD42C30" w14:textId="77777777" w:rsidR="00CC4655" w:rsidRPr="00F51473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26/10/19</w:t>
      </w:r>
    </w:p>
    <w:p w14:paraId="1FAFF0CD" w14:textId="77777777" w:rsidR="00CC4655" w:rsidRPr="004C4429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4429">
        <w:rPr>
          <w:rFonts w:ascii="Times New Roman" w:hAnsi="Times New Roman" w:cs="Times New Roman"/>
          <w:b/>
          <w:i/>
          <w:sz w:val="24"/>
          <w:szCs w:val="24"/>
        </w:rPr>
        <w:t>SESSIONE 2</w:t>
      </w:r>
    </w:p>
    <w:p w14:paraId="3BB5A743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</w:t>
      </w:r>
      <w:r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Pr="001D46DB">
        <w:rPr>
          <w:rFonts w:ascii="Times New Roman" w:hAnsi="Times New Roman" w:cs="Times New Roman"/>
          <w:i/>
          <w:sz w:val="24"/>
          <w:szCs w:val="24"/>
        </w:rPr>
        <w:t>elcome coffee</w:t>
      </w:r>
    </w:p>
    <w:p w14:paraId="42DE976C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Moderatore: </w:t>
      </w:r>
    </w:p>
    <w:p w14:paraId="7063DB28" w14:textId="77777777" w:rsidR="00CC4655" w:rsidRPr="00955444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4C4429">
        <w:rPr>
          <w:rFonts w:ascii="Times New Roman" w:hAnsi="Times New Roman" w:cs="Times New Roman"/>
          <w:sz w:val="24"/>
          <w:szCs w:val="24"/>
        </w:rPr>
        <w:t>0 –</w:t>
      </w:r>
      <w:r>
        <w:rPr>
          <w:rFonts w:ascii="Times New Roman" w:hAnsi="Times New Roman" w:cs="Times New Roman"/>
          <w:sz w:val="24"/>
          <w:szCs w:val="24"/>
        </w:rPr>
        <w:t xml:space="preserve"> 9.00 Don Gian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“</w:t>
      </w:r>
      <w:r w:rsidRPr="00B42D43">
        <w:rPr>
          <w:rStyle w:val="Enfasigrassetto"/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Fra Pierluig</w:t>
      </w:r>
      <w:r>
        <w:rPr>
          <w:rStyle w:val="Enfasigrassetto"/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i Marchesi dall'intuizione alla </w:t>
      </w:r>
      <w:r w:rsidRPr="00B42D43">
        <w:rPr>
          <w:rStyle w:val="Enfasigrassetto"/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concretizzazione presso l'ospedale san Giuseppe di Milano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”</w:t>
      </w:r>
    </w:p>
    <w:p w14:paraId="41DB6DF7" w14:textId="77777777" w:rsidR="00CC4655" w:rsidRPr="00BA10E9" w:rsidRDefault="00CC4655" w:rsidP="00681A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9.3</w:t>
      </w:r>
      <w:r w:rsidRPr="004C44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Dott.ssa Elena De Bernardis: </w:t>
      </w:r>
      <w:r>
        <w:rPr>
          <w:rFonts w:ascii="Times New Roman" w:hAnsi="Times New Roman"/>
          <w:b/>
          <w:sz w:val="24"/>
          <w:szCs w:val="24"/>
        </w:rPr>
        <w:t>“I</w:t>
      </w:r>
      <w:r w:rsidRPr="00BA10E9">
        <w:rPr>
          <w:rFonts w:ascii="Times New Roman" w:hAnsi="Times New Roman"/>
          <w:b/>
          <w:sz w:val="24"/>
          <w:szCs w:val="24"/>
        </w:rPr>
        <w:t>ntervento con prog</w:t>
      </w:r>
      <w:r>
        <w:rPr>
          <w:rFonts w:ascii="Times New Roman" w:hAnsi="Times New Roman"/>
          <w:b/>
          <w:sz w:val="24"/>
          <w:szCs w:val="24"/>
        </w:rPr>
        <w:t>ramma “</w:t>
      </w:r>
      <w:proofErr w:type="spellStart"/>
      <w:r>
        <w:rPr>
          <w:rFonts w:ascii="Times New Roman" w:hAnsi="Times New Roman"/>
          <w:b/>
          <w:sz w:val="24"/>
          <w:szCs w:val="24"/>
        </w:rPr>
        <w:t>mbsr</w:t>
      </w:r>
      <w:proofErr w:type="spellEnd"/>
      <w:r>
        <w:rPr>
          <w:rFonts w:ascii="Times New Roman" w:hAnsi="Times New Roman"/>
          <w:b/>
          <w:sz w:val="24"/>
          <w:szCs w:val="24"/>
        </w:rPr>
        <w:t>” presso l’ospedale Maria L</w:t>
      </w:r>
      <w:r w:rsidRPr="00BA10E9">
        <w:rPr>
          <w:rFonts w:ascii="Times New Roman" w:hAnsi="Times New Roman"/>
          <w:b/>
          <w:sz w:val="24"/>
          <w:szCs w:val="24"/>
        </w:rPr>
        <w:t>uigia rivolto al personale del reparto di riabilitazione neuro-psicogeriatrica</w:t>
      </w:r>
      <w:r>
        <w:rPr>
          <w:rFonts w:ascii="Times New Roman" w:hAnsi="Times New Roman"/>
          <w:b/>
          <w:sz w:val="24"/>
          <w:szCs w:val="24"/>
        </w:rPr>
        <w:t>”.</w:t>
      </w:r>
    </w:p>
    <w:p w14:paraId="1A166DE1" w14:textId="77777777" w:rsidR="00555331" w:rsidRPr="00555331" w:rsidRDefault="00555331" w:rsidP="005553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 – 10.00 </w:t>
      </w:r>
      <w:r w:rsidR="001C15D9">
        <w:rPr>
          <w:rFonts w:ascii="Times New Roman" w:hAnsi="Times New Roman" w:cs="Times New Roman"/>
          <w:sz w:val="24"/>
          <w:szCs w:val="24"/>
        </w:rPr>
        <w:t>Dott.</w:t>
      </w:r>
      <w:r>
        <w:rPr>
          <w:rFonts w:ascii="Times New Roman" w:hAnsi="Times New Roman" w:cs="Times New Roman"/>
          <w:sz w:val="24"/>
          <w:szCs w:val="24"/>
        </w:rPr>
        <w:t xml:space="preserve"> Nicola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Ramacciati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2689">
        <w:rPr>
          <w:rFonts w:ascii="Times New Roman" w:hAnsi="Times New Roman" w:cs="Times New Roman"/>
          <w:b/>
          <w:sz w:val="24"/>
          <w:szCs w:val="24"/>
        </w:rPr>
        <w:t>“</w:t>
      </w:r>
      <w:r w:rsidR="001B268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Cortocircuiti</w:t>
      </w:r>
      <w:r w:rsidR="001B2689" w:rsidRPr="001B268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nelle relazioni d'aiuto: dall'epifenomeno della violenza verso gli operatori alla ricerca di un nuovo rapporto tra assistiti e sanitari</w:t>
      </w:r>
      <w:r w:rsidR="001B268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”.</w:t>
      </w:r>
    </w:p>
    <w:p w14:paraId="69821FB6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Moderatore:</w:t>
      </w:r>
    </w:p>
    <w:p w14:paraId="40077431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10.3</w:t>
      </w:r>
      <w:r w:rsidRPr="004C44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Dott. Egidio Moja: </w:t>
      </w:r>
      <w:r w:rsidR="001C15D9" w:rsidRPr="00EB6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“Medicina centrata sul paziente e Medicina narrativa”</w:t>
      </w:r>
    </w:p>
    <w:p w14:paraId="790144ED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 – 11.00 </w:t>
      </w:r>
      <w:r w:rsidRPr="00D50661">
        <w:rPr>
          <w:rFonts w:ascii="Times New Roman" w:hAnsi="Times New Roman" w:cs="Times New Roman"/>
          <w:color w:val="000000" w:themeColor="text1"/>
          <w:sz w:val="24"/>
          <w:szCs w:val="24"/>
        </w:rPr>
        <w:t>Dott. Momcilo Jankovic:</w:t>
      </w:r>
      <w:r w:rsidRPr="00D522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EC760C">
        <w:rPr>
          <w:rFonts w:ascii="Times New Roman" w:hAnsi="Times New Roman" w:cs="Times New Roman"/>
          <w:b/>
          <w:sz w:val="24"/>
          <w:szCs w:val="24"/>
        </w:rPr>
        <w:t>L’accompagnamento del bambino e della famiglia nel percorso di cura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D50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BE4317" w14:textId="77777777" w:rsidR="00CC4655" w:rsidRPr="004C4429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</w:t>
      </w:r>
      <w:r w:rsidRPr="00CA7BA8">
        <w:rPr>
          <w:rFonts w:ascii="Times New Roman" w:hAnsi="Times New Roman" w:cs="Times New Roman"/>
          <w:i/>
          <w:sz w:val="24"/>
          <w:szCs w:val="24"/>
        </w:rPr>
        <w:t>Coffee break</w:t>
      </w:r>
    </w:p>
    <w:p w14:paraId="5E20A118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Moderatore: </w:t>
      </w:r>
    </w:p>
    <w:p w14:paraId="24D10A76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1.15 – 11.45 Dott. Franco Perino: </w:t>
      </w:r>
      <w:r w:rsidRPr="00E71356">
        <w:rPr>
          <w:rFonts w:ascii="Times New Roman" w:hAnsi="Times New Roman" w:cs="Times New Roman"/>
          <w:b/>
          <w:sz w:val="24"/>
          <w:szCs w:val="24"/>
        </w:rPr>
        <w:t>“Il team curante”</w:t>
      </w:r>
    </w:p>
    <w:p w14:paraId="028B0432" w14:textId="77777777" w:rsidR="001C15D9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11.45 – 12.15 </w:t>
      </w:r>
      <w:r w:rsidR="001C15D9">
        <w:rPr>
          <w:rFonts w:ascii="Times New Roman" w:hAnsi="Times New Roman" w:cs="Times New Roman"/>
          <w:sz w:val="24"/>
          <w:szCs w:val="24"/>
        </w:rPr>
        <w:t xml:space="preserve">Dott.ssa Ivana </w:t>
      </w:r>
      <w:proofErr w:type="spellStart"/>
      <w:r w:rsidR="001C15D9">
        <w:rPr>
          <w:rFonts w:ascii="Times New Roman" w:hAnsi="Times New Roman" w:cs="Times New Roman"/>
          <w:sz w:val="24"/>
          <w:szCs w:val="24"/>
        </w:rPr>
        <w:t>Truccolo</w:t>
      </w:r>
      <w:proofErr w:type="spellEnd"/>
      <w:r w:rsidR="001C15D9">
        <w:rPr>
          <w:rFonts w:ascii="Times New Roman" w:hAnsi="Times New Roman" w:cs="Times New Roman"/>
          <w:sz w:val="24"/>
          <w:szCs w:val="24"/>
        </w:rPr>
        <w:t xml:space="preserve">: </w:t>
      </w:r>
      <w:r w:rsidR="001C15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“</w:t>
      </w:r>
      <w:r w:rsidR="001C15D9" w:rsidRPr="004D6E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Informazione &amp; comunicazione nell’era attuale e loro nesso con l’umanizzazione e la qualità”</w:t>
      </w:r>
    </w:p>
    <w:p w14:paraId="2A2CB5E7" w14:textId="77777777" w:rsidR="00C82827" w:rsidRPr="008B5992" w:rsidRDefault="00CC4655" w:rsidP="005339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9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12.15 – 12.45 </w:t>
      </w:r>
      <w:r w:rsidR="008B5992">
        <w:rPr>
          <w:rFonts w:ascii="Times New Roman" w:hAnsi="Times New Roman" w:cs="Times New Roman"/>
          <w:color w:val="000000" w:themeColor="text1"/>
          <w:sz w:val="24"/>
          <w:szCs w:val="24"/>
        </w:rPr>
        <w:t>Dott.ssa Roberta Bottai</w:t>
      </w:r>
      <w:r w:rsidR="00A835D3" w:rsidRPr="008B5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835D3" w:rsidRPr="008B5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5339C5" w:rsidRPr="005339C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La valutazione partecipata dell'umanizzazione degli ospedali in Toscana</w:t>
      </w:r>
      <w:r w:rsidR="00A835D3" w:rsidRPr="008B5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104B1A31" w14:textId="77777777" w:rsidR="00CC4655" w:rsidRPr="004C4429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14.00 </w:t>
      </w:r>
      <w:r>
        <w:rPr>
          <w:rFonts w:ascii="Times New Roman" w:hAnsi="Times New Roman" w:cs="Times New Roman"/>
          <w:i/>
          <w:sz w:val="24"/>
          <w:szCs w:val="24"/>
        </w:rPr>
        <w:t xml:space="preserve">Light </w:t>
      </w:r>
      <w:r w:rsidRPr="00CA7BA8">
        <w:rPr>
          <w:rFonts w:ascii="Times New Roman" w:hAnsi="Times New Roman" w:cs="Times New Roman"/>
          <w:i/>
          <w:sz w:val="24"/>
          <w:szCs w:val="24"/>
        </w:rPr>
        <w:t>Lunch</w:t>
      </w:r>
    </w:p>
    <w:p w14:paraId="2C3887EB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Moderatore: </w:t>
      </w:r>
    </w:p>
    <w:p w14:paraId="0FC30C1B" w14:textId="77777777" w:rsidR="00CC4655" w:rsidRPr="00E71356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14.15 – 14.45</w:t>
      </w:r>
      <w:r w:rsidRPr="004C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Dott.ssa Anna Rosa Favretto: </w:t>
      </w:r>
      <w:r w:rsidR="001C15D9" w:rsidRPr="002076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L'umanizzazione delle cure come esito di processi sociali"</w:t>
      </w:r>
    </w:p>
    <w:p w14:paraId="48B41118" w14:textId="77777777" w:rsidR="00CC4655" w:rsidRPr="004C4429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14.45 – 15.15 Dott. Guido </w:t>
      </w:r>
      <w:proofErr w:type="spellStart"/>
      <w:r>
        <w:rPr>
          <w:rFonts w:ascii="Times New Roman" w:hAnsi="Times New Roman" w:cs="Times New Roman"/>
          <w:sz w:val="24"/>
          <w:szCs w:val="24"/>
        </w:rPr>
        <w:t>Giarelli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283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 co-produzione dei percorsi di cura come strumento di umanizzazione: un progetto nell’Area Vasta Toscana Centro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3F00A2C8" w14:textId="77777777" w:rsidR="00CC4655" w:rsidRPr="008B5992" w:rsidRDefault="00CC4655" w:rsidP="00681A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15.15 -15.45 </w:t>
      </w:r>
      <w:r w:rsidR="00A835D3" w:rsidRPr="008B5992">
        <w:rPr>
          <w:rFonts w:ascii="Times New Roman" w:hAnsi="Times New Roman" w:cs="Times New Roman"/>
          <w:color w:val="000000" w:themeColor="text1"/>
          <w:sz w:val="24"/>
          <w:szCs w:val="24"/>
        </w:rPr>
        <w:t>Dott. Francesco Bellomo:</w:t>
      </w:r>
      <w:r w:rsidR="00DB0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5339C5" w:rsidRPr="005339C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Progettazione e gestione partecipata dei percorsi di </w:t>
      </w:r>
      <w:r w:rsidR="005339C5" w:rsidRPr="005339C5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5339C5" w:rsidRPr="005339C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cura</w:t>
      </w:r>
      <w:r w:rsidR="005339C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”</w:t>
      </w:r>
    </w:p>
    <w:p w14:paraId="16719D10" w14:textId="77777777" w:rsidR="00150159" w:rsidRDefault="000D55D8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15.45 -16.00 </w:t>
      </w:r>
      <w:r w:rsidRPr="000D55D8">
        <w:rPr>
          <w:rFonts w:ascii="Times New Roman" w:hAnsi="Times New Roman" w:cs="Times New Roman"/>
          <w:i/>
          <w:sz w:val="24"/>
          <w:szCs w:val="24"/>
        </w:rPr>
        <w:t>Coffee Break</w:t>
      </w:r>
    </w:p>
    <w:p w14:paraId="1FA33074" w14:textId="77777777" w:rsidR="00CC4655" w:rsidRPr="008068DF" w:rsidRDefault="00CC4655" w:rsidP="00681AA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8DF">
        <w:rPr>
          <w:rFonts w:ascii="Times New Roman" w:hAnsi="Times New Roman" w:cs="Times New Roman"/>
          <w:b/>
          <w:i/>
          <w:sz w:val="24"/>
          <w:szCs w:val="24"/>
        </w:rPr>
        <w:t xml:space="preserve">SESSIONE SPECIALE: </w:t>
      </w:r>
      <w:r w:rsidR="00150159" w:rsidRPr="0015015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Le basi scientifiche della relazione di cura</w:t>
      </w:r>
    </w:p>
    <w:p w14:paraId="52868A1C" w14:textId="77777777" w:rsidR="00820870" w:rsidRDefault="000D55D8" w:rsidP="00681A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 – 18.00</w:t>
      </w:r>
    </w:p>
    <w:p w14:paraId="0E6D4850" w14:textId="77777777" w:rsidR="00CC4655" w:rsidRPr="007122DB" w:rsidRDefault="000D55D8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16.00-16.30</w:t>
      </w:r>
      <w:r w:rsidR="00150159">
        <w:rPr>
          <w:rFonts w:ascii="Times New Roman" w:hAnsi="Times New Roman" w:cs="Times New Roman"/>
          <w:sz w:val="24"/>
          <w:szCs w:val="24"/>
        </w:rPr>
        <w:t xml:space="preserve"> </w:t>
      </w:r>
      <w:r w:rsidR="00CC4655">
        <w:rPr>
          <w:rFonts w:ascii="Times New Roman" w:hAnsi="Times New Roman" w:cs="Times New Roman"/>
          <w:sz w:val="24"/>
          <w:szCs w:val="24"/>
        </w:rPr>
        <w:t xml:space="preserve">Dott. Carlo Manfredi: </w:t>
      </w:r>
      <w:r w:rsidR="00150159" w:rsidRPr="007122DB">
        <w:rPr>
          <w:rFonts w:ascii="Times New Roman" w:hAnsi="Times New Roman" w:cs="Times New Roman"/>
          <w:b/>
          <w:sz w:val="24"/>
          <w:szCs w:val="24"/>
        </w:rPr>
        <w:t>“</w:t>
      </w:r>
      <w:r w:rsidR="0076049F" w:rsidRPr="007122DB">
        <w:rPr>
          <w:rFonts w:ascii="Times New Roman" w:hAnsi="Times New Roman" w:cs="Times New Roman"/>
          <w:b/>
          <w:sz w:val="24"/>
          <w:szCs w:val="24"/>
        </w:rPr>
        <w:t>La conoscenza scientifica e le decisioni</w:t>
      </w:r>
      <w:r w:rsidR="00150159" w:rsidRPr="007122DB">
        <w:rPr>
          <w:rFonts w:ascii="Arial" w:hAnsi="Arial" w:cs="Arial"/>
          <w:b/>
          <w:color w:val="7030A0"/>
          <w:shd w:val="clear" w:color="auto" w:fill="FFFFFF"/>
        </w:rPr>
        <w:t xml:space="preserve"> </w:t>
      </w:r>
      <w:r w:rsidR="00150159" w:rsidRPr="007122DB">
        <w:rPr>
          <w:rStyle w:val="Enfasigrassetto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clinica e in sanità pubblica”</w:t>
      </w:r>
    </w:p>
    <w:p w14:paraId="117BED5F" w14:textId="77777777" w:rsidR="00CC4655" w:rsidRPr="007122DB" w:rsidRDefault="000D55D8" w:rsidP="00681A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16.30- 17.00</w:t>
      </w:r>
      <w:r w:rsidR="00150159">
        <w:rPr>
          <w:rFonts w:ascii="Times New Roman" w:hAnsi="Times New Roman" w:cs="Times New Roman"/>
          <w:sz w:val="24"/>
          <w:szCs w:val="24"/>
        </w:rPr>
        <w:t xml:space="preserve"> Prof. Alessandro </w:t>
      </w:r>
      <w:proofErr w:type="spellStart"/>
      <w:r w:rsidR="00150159">
        <w:rPr>
          <w:rFonts w:ascii="Times New Roman" w:hAnsi="Times New Roman" w:cs="Times New Roman"/>
          <w:sz w:val="24"/>
          <w:szCs w:val="24"/>
        </w:rPr>
        <w:t>Mugelli</w:t>
      </w:r>
      <w:proofErr w:type="spellEnd"/>
      <w:r w:rsidR="00150159">
        <w:rPr>
          <w:rFonts w:ascii="Times New Roman" w:hAnsi="Times New Roman" w:cs="Times New Roman"/>
          <w:sz w:val="24"/>
          <w:szCs w:val="24"/>
        </w:rPr>
        <w:t xml:space="preserve">: </w:t>
      </w:r>
      <w:r w:rsidR="00150159" w:rsidRPr="007122DB">
        <w:rPr>
          <w:rFonts w:ascii="Times New Roman" w:hAnsi="Times New Roman" w:cs="Times New Roman"/>
          <w:b/>
          <w:sz w:val="24"/>
          <w:szCs w:val="24"/>
        </w:rPr>
        <w:t>“</w:t>
      </w:r>
      <w:r w:rsidR="00150159" w:rsidRPr="007122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Dai modelli sperimentali alla personalizzazione dei trattamenti”</w:t>
      </w:r>
    </w:p>
    <w:p w14:paraId="5A4E13DA" w14:textId="77777777" w:rsidR="00CC4655" w:rsidRPr="008A19E1" w:rsidRDefault="000D55D8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17.00- 17.30</w:t>
      </w:r>
      <w:r w:rsidR="00150159">
        <w:rPr>
          <w:rFonts w:ascii="Times New Roman" w:hAnsi="Times New Roman" w:cs="Times New Roman"/>
          <w:sz w:val="24"/>
          <w:szCs w:val="24"/>
        </w:rPr>
        <w:t xml:space="preserve"> </w:t>
      </w:r>
      <w:r w:rsidR="00CC4655">
        <w:rPr>
          <w:rFonts w:ascii="Times New Roman" w:hAnsi="Times New Roman" w:cs="Times New Roman"/>
          <w:sz w:val="24"/>
          <w:szCs w:val="24"/>
        </w:rPr>
        <w:t xml:space="preserve">Dott. Alfredo </w:t>
      </w:r>
      <w:proofErr w:type="spellStart"/>
      <w:r w:rsidR="00CC4655">
        <w:rPr>
          <w:rFonts w:ascii="Times New Roman" w:hAnsi="Times New Roman" w:cs="Times New Roman"/>
          <w:sz w:val="24"/>
          <w:szCs w:val="24"/>
        </w:rPr>
        <w:t>Zuppiroli</w:t>
      </w:r>
      <w:proofErr w:type="spellEnd"/>
      <w:r w:rsidR="00CC4655">
        <w:rPr>
          <w:rFonts w:ascii="Times New Roman" w:hAnsi="Times New Roman" w:cs="Times New Roman"/>
          <w:sz w:val="24"/>
          <w:szCs w:val="24"/>
        </w:rPr>
        <w:t xml:space="preserve">: </w:t>
      </w:r>
      <w:r w:rsidR="00CC4655" w:rsidRPr="008625E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"Un nuovo sgua</w:t>
      </w:r>
      <w:r w:rsidR="00CC465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rdo sulla cura delle cronicità"</w:t>
      </w:r>
    </w:p>
    <w:p w14:paraId="005C70D5" w14:textId="77777777" w:rsidR="00CC4655" w:rsidRPr="004C4429" w:rsidRDefault="000D55D8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17.30 </w:t>
      </w:r>
      <w:r w:rsidR="00CC4655">
        <w:rPr>
          <w:rFonts w:ascii="Times New Roman" w:hAnsi="Times New Roman" w:cs="Times New Roman"/>
          <w:sz w:val="24"/>
          <w:szCs w:val="24"/>
        </w:rPr>
        <w:t>Test e Chiusura lavori</w:t>
      </w:r>
    </w:p>
    <w:p w14:paraId="75615EA9" w14:textId="77777777" w:rsidR="00CC4655" w:rsidRDefault="00CC4655" w:rsidP="00681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ogni singolo intervento dei relatori è stata calcolata la durata di 30 minuti, di cui: 20 minuti esposizione della relazione e 10 minuti per eventuali domande. </w:t>
      </w:r>
    </w:p>
    <w:p w14:paraId="33797DF2" w14:textId="77777777" w:rsidR="00CC4655" w:rsidRPr="00150159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159">
        <w:rPr>
          <w:rFonts w:ascii="Times New Roman" w:hAnsi="Times New Roman" w:cs="Times New Roman"/>
          <w:sz w:val="24"/>
          <w:szCs w:val="24"/>
          <w:u w:val="single"/>
        </w:rPr>
        <w:t>La direzione si riserva la possibilità di poter effettuare le domande alla fine di ogni gruppo di relatori, avendo così la possibilità di potere ottimizzare i tempi.</w:t>
      </w:r>
    </w:p>
    <w:p w14:paraId="56E17B37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Rispetto ai moderatori, la direzione si riserva di favorire l’intervento di professionisti locali: nella fattispecie la presenza dei primari.</w:t>
      </w:r>
    </w:p>
    <w:p w14:paraId="2340BFB4" w14:textId="77777777" w:rsidR="00CC4655" w:rsidRDefault="00CC4655" w:rsidP="00681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Essendo un programma di massima, prima della stesura definitiva, la direzione si riserva la possibilità di poter cambiare l’ordine dei relatori o di intervenire con modifiche possibili ed utili al miglioramento dell’evento e all’ottimizzazione di spazi ed esigenze comuni.</w:t>
      </w:r>
    </w:p>
    <w:p w14:paraId="06072440" w14:textId="77777777" w:rsidR="00CC4655" w:rsidRDefault="00CC4655" w:rsidP="00681AAE">
      <w:pPr>
        <w:spacing w:line="360" w:lineRule="auto"/>
        <w:jc w:val="both"/>
      </w:pPr>
    </w:p>
    <w:p w14:paraId="5B066624" w14:textId="77777777" w:rsidR="00CC4655" w:rsidRDefault="00CC4655" w:rsidP="00681AAE">
      <w:pPr>
        <w:spacing w:line="360" w:lineRule="auto"/>
        <w:jc w:val="both"/>
      </w:pPr>
    </w:p>
    <w:p w14:paraId="1F896A71" w14:textId="77777777" w:rsidR="0052493F" w:rsidRDefault="0052493F"/>
    <w:sectPr w:rsidR="0052493F" w:rsidSect="00085A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68B6" w14:textId="77777777" w:rsidR="00AF39BB" w:rsidRDefault="00AF39BB">
      <w:pPr>
        <w:spacing w:after="0" w:line="240" w:lineRule="auto"/>
      </w:pPr>
      <w:r>
        <w:separator/>
      </w:r>
    </w:p>
  </w:endnote>
  <w:endnote w:type="continuationSeparator" w:id="0">
    <w:p w14:paraId="0A9F2C2E" w14:textId="77777777" w:rsidR="00AF39BB" w:rsidRDefault="00AF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ovanniStd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7EF4" w14:textId="77777777" w:rsidR="00AF39BB" w:rsidRDefault="00AF39BB">
      <w:pPr>
        <w:spacing w:after="0" w:line="240" w:lineRule="auto"/>
      </w:pPr>
      <w:r>
        <w:separator/>
      </w:r>
    </w:p>
  </w:footnote>
  <w:footnote w:type="continuationSeparator" w:id="0">
    <w:p w14:paraId="5D115610" w14:textId="77777777" w:rsidR="00AF39BB" w:rsidRDefault="00AF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2F2B" w14:textId="77777777" w:rsidR="009D6866" w:rsidRDefault="00CC4655">
    <w:pPr>
      <w:pStyle w:val="Intestazione"/>
    </w:pPr>
    <w:r w:rsidRPr="009D686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F294B32" wp14:editId="7E36992C">
          <wp:simplePos x="0" y="0"/>
          <wp:positionH relativeFrom="margin">
            <wp:posOffset>-320040</wp:posOffset>
          </wp:positionH>
          <wp:positionV relativeFrom="margin">
            <wp:posOffset>-699770</wp:posOffset>
          </wp:positionV>
          <wp:extent cx="6115050" cy="1219200"/>
          <wp:effectExtent l="19050" t="0" r="0" b="0"/>
          <wp:wrapSquare wrapText="bothSides"/>
          <wp:docPr id="11" name="Immagine 10" descr="LOGO CART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E18BBD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062855"/>
    <w:multiLevelType w:val="hybridMultilevel"/>
    <w:tmpl w:val="1E9231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55"/>
    <w:rsid w:val="00006EAF"/>
    <w:rsid w:val="00092C51"/>
    <w:rsid w:val="000A592D"/>
    <w:rsid w:val="000C66E5"/>
    <w:rsid w:val="000D55D8"/>
    <w:rsid w:val="000F261A"/>
    <w:rsid w:val="00112323"/>
    <w:rsid w:val="00141E42"/>
    <w:rsid w:val="00150159"/>
    <w:rsid w:val="00150E97"/>
    <w:rsid w:val="001B2689"/>
    <w:rsid w:val="001C15D9"/>
    <w:rsid w:val="001C3978"/>
    <w:rsid w:val="00212DDF"/>
    <w:rsid w:val="0022072C"/>
    <w:rsid w:val="00240AC4"/>
    <w:rsid w:val="002544F2"/>
    <w:rsid w:val="00296379"/>
    <w:rsid w:val="004F573E"/>
    <w:rsid w:val="0052493F"/>
    <w:rsid w:val="005339C5"/>
    <w:rsid w:val="005539DB"/>
    <w:rsid w:val="00555331"/>
    <w:rsid w:val="00571DE7"/>
    <w:rsid w:val="005A59C0"/>
    <w:rsid w:val="005B09A2"/>
    <w:rsid w:val="00632490"/>
    <w:rsid w:val="00655220"/>
    <w:rsid w:val="00681AAE"/>
    <w:rsid w:val="006F2175"/>
    <w:rsid w:val="007122DB"/>
    <w:rsid w:val="0076049F"/>
    <w:rsid w:val="00780452"/>
    <w:rsid w:val="00820870"/>
    <w:rsid w:val="008642D8"/>
    <w:rsid w:val="008B5992"/>
    <w:rsid w:val="00A6131F"/>
    <w:rsid w:val="00A835D3"/>
    <w:rsid w:val="00AF39BB"/>
    <w:rsid w:val="00B1038B"/>
    <w:rsid w:val="00B809FD"/>
    <w:rsid w:val="00C45CCC"/>
    <w:rsid w:val="00C82827"/>
    <w:rsid w:val="00CC4655"/>
    <w:rsid w:val="00CE3980"/>
    <w:rsid w:val="00D03484"/>
    <w:rsid w:val="00D135B2"/>
    <w:rsid w:val="00D964EF"/>
    <w:rsid w:val="00DB0E24"/>
    <w:rsid w:val="00DC7FF8"/>
    <w:rsid w:val="00E118CA"/>
    <w:rsid w:val="00E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D890"/>
  <w15:chartTrackingRefBased/>
  <w15:docId w15:val="{EAB4FC6A-D6D5-4CC0-80C1-DB866953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C4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4655"/>
  </w:style>
  <w:style w:type="paragraph" w:styleId="Paragrafoelenco">
    <w:name w:val="List Paragraph"/>
    <w:basedOn w:val="Normale"/>
    <w:uiPriority w:val="34"/>
    <w:qFormat/>
    <w:rsid w:val="00CC46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C4655"/>
    <w:rPr>
      <w:b/>
      <w:bCs/>
    </w:rPr>
  </w:style>
  <w:style w:type="paragraph" w:styleId="Puntoelenco">
    <w:name w:val="List Bullet"/>
    <w:basedOn w:val="Normale"/>
    <w:uiPriority w:val="99"/>
    <w:unhideWhenUsed/>
    <w:rsid w:val="00CC465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Cesaretti</dc:creator>
  <cp:keywords/>
  <dc:description/>
  <cp:lastModifiedBy>Nunzia Napoleone</cp:lastModifiedBy>
  <cp:revision>2</cp:revision>
  <dcterms:created xsi:type="dcterms:W3CDTF">2019-07-17T10:52:00Z</dcterms:created>
  <dcterms:modified xsi:type="dcterms:W3CDTF">2019-07-17T10:52:00Z</dcterms:modified>
</cp:coreProperties>
</file>