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3F" w:rsidRPr="00B2713F" w:rsidRDefault="00B2713F" w:rsidP="00B2713F">
      <w:pPr>
        <w:pStyle w:val="center"/>
        <w:rPr>
          <w:rFonts w:ascii="Arial" w:hAnsi="Arial" w:cs="Arial"/>
          <w:sz w:val="36"/>
          <w:szCs w:val="36"/>
        </w:rPr>
      </w:pPr>
      <w:r>
        <w:t> </w:t>
      </w:r>
      <w:r>
        <w:t>  </w:t>
      </w:r>
      <w:r w:rsidRPr="00B2713F">
        <w:rPr>
          <w:rFonts w:ascii="Arial" w:hAnsi="Arial" w:cs="Arial"/>
          <w:sz w:val="36"/>
          <w:szCs w:val="36"/>
        </w:rPr>
        <w:t>XVIII LEGISLATURA</w:t>
      </w:r>
    </w:p>
    <w:p w:rsidR="00B2713F" w:rsidRPr="00B2713F" w:rsidRDefault="00B2713F" w:rsidP="00B2713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713F">
        <w:rPr>
          <w:rFonts w:ascii="Arial" w:eastAsia="Times New Roman" w:hAnsi="Arial" w:cs="Arial"/>
          <w:sz w:val="36"/>
          <w:szCs w:val="36"/>
          <w:lang w:eastAsia="it-IT"/>
        </w:rPr>
        <w:t>Allegato B</w:t>
      </w:r>
    </w:p>
    <w:p w:rsidR="00B2713F" w:rsidRPr="00B2713F" w:rsidRDefault="00B2713F" w:rsidP="00B2713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B2713F" w:rsidRPr="00B2713F" w:rsidRDefault="00B2713F" w:rsidP="00B2713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713F">
        <w:rPr>
          <w:rFonts w:ascii="Arial" w:eastAsia="Times New Roman" w:hAnsi="Arial" w:cs="Arial"/>
          <w:sz w:val="36"/>
          <w:szCs w:val="36"/>
          <w:lang w:eastAsia="it-IT"/>
        </w:rPr>
        <w:t xml:space="preserve">Seduta di </w:t>
      </w:r>
      <w:proofErr w:type="gramStart"/>
      <w:r w:rsidRPr="00B2713F">
        <w:rPr>
          <w:rFonts w:ascii="Arial" w:eastAsia="Times New Roman" w:hAnsi="Arial" w:cs="Arial"/>
          <w:sz w:val="36"/>
          <w:szCs w:val="36"/>
          <w:lang w:eastAsia="it-IT"/>
        </w:rPr>
        <w:t>Venerdì</w:t>
      </w:r>
      <w:proofErr w:type="gramEnd"/>
      <w:r w:rsidRPr="00B2713F">
        <w:rPr>
          <w:rFonts w:ascii="Arial" w:eastAsia="Times New Roman" w:hAnsi="Arial" w:cs="Arial"/>
          <w:sz w:val="36"/>
          <w:szCs w:val="36"/>
          <w:lang w:eastAsia="it-IT"/>
        </w:rPr>
        <w:t xml:space="preserve"> 10 gennaio 2020</w:t>
      </w:r>
    </w:p>
    <w:p w:rsidR="00B2713F" w:rsidRPr="00B2713F" w:rsidRDefault="00B2713F" w:rsidP="00B2713F">
      <w:pPr>
        <w:pStyle w:val="NormaleWeb"/>
        <w:rPr>
          <w:rFonts w:ascii="Arial" w:hAnsi="Arial" w:cs="Arial"/>
          <w:sz w:val="36"/>
          <w:szCs w:val="36"/>
        </w:rPr>
      </w:pPr>
      <w:hyperlink r:id="rId4" w:tooltip="Vai alla scheda personale: CASCIELLO Luigi" w:history="1">
        <w:r w:rsidRPr="00B2713F">
          <w:rPr>
            <w:rStyle w:val="Collegamentoipertestuale"/>
            <w:rFonts w:ascii="Arial" w:hAnsi="Arial" w:cs="Arial"/>
            <w:sz w:val="36"/>
            <w:szCs w:val="36"/>
          </w:rPr>
          <w:t>CASCIELLO</w:t>
        </w:r>
      </w:hyperlink>
      <w:r w:rsidRPr="00B2713F">
        <w:rPr>
          <w:rFonts w:ascii="Arial" w:hAnsi="Arial" w:cs="Arial"/>
          <w:sz w:val="36"/>
          <w:szCs w:val="36"/>
        </w:rPr>
        <w:t xml:space="preserve">. — </w:t>
      </w:r>
      <w:r w:rsidRPr="00B2713F">
        <w:rPr>
          <w:rStyle w:val="Enfasicorsivo"/>
          <w:rFonts w:ascii="Arial" w:hAnsi="Arial" w:cs="Arial"/>
          <w:sz w:val="36"/>
          <w:szCs w:val="36"/>
        </w:rPr>
        <w:t>Al Ministro dell'interno, al Ministro della salute.</w:t>
      </w:r>
      <w:r w:rsidRPr="00B2713F">
        <w:rPr>
          <w:rFonts w:ascii="Arial" w:hAnsi="Arial" w:cs="Arial"/>
          <w:sz w:val="36"/>
          <w:szCs w:val="36"/>
        </w:rPr>
        <w:t xml:space="preserve"> — Per sapere – premesso che:</w:t>
      </w:r>
    </w:p>
    <w:p w:rsidR="00B2713F" w:rsidRPr="00B2713F" w:rsidRDefault="00B2713F" w:rsidP="00B2713F">
      <w:pPr>
        <w:pStyle w:val="NormaleWeb"/>
        <w:rPr>
          <w:rFonts w:ascii="Arial" w:hAnsi="Arial" w:cs="Arial"/>
          <w:sz w:val="36"/>
          <w:szCs w:val="36"/>
        </w:rPr>
      </w:pP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 </w:t>
      </w:r>
      <w:r w:rsidRPr="00B2713F">
        <w:rPr>
          <w:rFonts w:ascii="Arial" w:hAnsi="Arial" w:cs="Arial"/>
          <w:sz w:val="36"/>
          <w:szCs w:val="36"/>
        </w:rPr>
        <w:t xml:space="preserve">si apprende dalla stampa che, nella mattina del 5 gennaio 2020, scene di follia e violenza si sono verificate all'interno del pronto soccorso dell'ospedale San Giovanni di Dio e </w:t>
      </w:r>
      <w:proofErr w:type="spellStart"/>
      <w:r w:rsidRPr="00B2713F">
        <w:rPr>
          <w:rFonts w:ascii="Arial" w:hAnsi="Arial" w:cs="Arial"/>
          <w:sz w:val="36"/>
          <w:szCs w:val="36"/>
        </w:rPr>
        <w:t>Ruggi</w:t>
      </w:r>
      <w:proofErr w:type="spellEnd"/>
      <w:r w:rsidRPr="00B2713F">
        <w:rPr>
          <w:rFonts w:ascii="Arial" w:hAnsi="Arial" w:cs="Arial"/>
          <w:sz w:val="36"/>
          <w:szCs w:val="36"/>
        </w:rPr>
        <w:t xml:space="preserve"> d'Aragona di Salerno;</w:t>
      </w:r>
    </w:p>
    <w:p w:rsidR="00B2713F" w:rsidRPr="00B2713F" w:rsidRDefault="00B2713F" w:rsidP="00B2713F">
      <w:pPr>
        <w:pStyle w:val="NormaleWeb"/>
        <w:rPr>
          <w:rFonts w:ascii="Arial" w:hAnsi="Arial" w:cs="Arial"/>
          <w:sz w:val="36"/>
          <w:szCs w:val="36"/>
        </w:rPr>
      </w:pP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 </w:t>
      </w:r>
      <w:r w:rsidRPr="00B2713F">
        <w:rPr>
          <w:rFonts w:ascii="Arial" w:hAnsi="Arial" w:cs="Arial"/>
          <w:sz w:val="36"/>
          <w:szCs w:val="36"/>
        </w:rPr>
        <w:t>un cittadino extracomunitario è stato il protagonista dell'ennesima aggressione che ha seminato il panico tra il personale medico e i pazienti;</w:t>
      </w:r>
    </w:p>
    <w:p w:rsidR="00B2713F" w:rsidRPr="00B2713F" w:rsidRDefault="00B2713F" w:rsidP="00B2713F">
      <w:pPr>
        <w:pStyle w:val="NormaleWeb"/>
        <w:rPr>
          <w:rFonts w:ascii="Arial" w:hAnsi="Arial" w:cs="Arial"/>
          <w:sz w:val="36"/>
          <w:szCs w:val="36"/>
        </w:rPr>
      </w:pP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 </w:t>
      </w:r>
      <w:r w:rsidRPr="00B2713F">
        <w:rPr>
          <w:rFonts w:ascii="Arial" w:hAnsi="Arial" w:cs="Arial"/>
          <w:sz w:val="36"/>
          <w:szCs w:val="36"/>
        </w:rPr>
        <w:t>l'uomo, in attesa con codice verde, all'improvviso ha cominciato ad urlare. Poi si è chiuso in bagno e ha cominciato a gridare «Allah Akbar». È stato proprio in quel preciso momento che tutti hanno cominciato a pensare al peggio, anche a un possibile attentato terroristico;</w:t>
      </w:r>
    </w:p>
    <w:p w:rsidR="00B2713F" w:rsidRPr="00B2713F" w:rsidRDefault="00B2713F" w:rsidP="00B2713F">
      <w:pPr>
        <w:pStyle w:val="NormaleWeb"/>
        <w:rPr>
          <w:rFonts w:ascii="Arial" w:hAnsi="Arial" w:cs="Arial"/>
          <w:sz w:val="36"/>
          <w:szCs w:val="36"/>
        </w:rPr>
      </w:pP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 </w:t>
      </w:r>
      <w:r w:rsidRPr="00B2713F">
        <w:rPr>
          <w:rFonts w:ascii="Arial" w:hAnsi="Arial" w:cs="Arial"/>
          <w:sz w:val="36"/>
          <w:szCs w:val="36"/>
        </w:rPr>
        <w:t>poco dopo sono intervenuti due vigilanti che hanno cercato di risolvere la situazione, ma alla fine sono stati aggrediti dall'uomo, il quale ha strappato lo specchio dal muro del bagno e ha colpito i due ferendoli alle mani e al volto;</w:t>
      </w:r>
    </w:p>
    <w:p w:rsidR="00B2713F" w:rsidRPr="00B2713F" w:rsidRDefault="00B2713F" w:rsidP="00B2713F">
      <w:pPr>
        <w:pStyle w:val="NormaleWeb"/>
        <w:rPr>
          <w:rFonts w:ascii="Arial" w:hAnsi="Arial" w:cs="Arial"/>
          <w:sz w:val="36"/>
          <w:szCs w:val="36"/>
        </w:rPr>
      </w:pP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 </w:t>
      </w:r>
      <w:r w:rsidRPr="00B2713F">
        <w:rPr>
          <w:rFonts w:ascii="Arial" w:hAnsi="Arial" w:cs="Arial"/>
          <w:sz w:val="36"/>
          <w:szCs w:val="36"/>
        </w:rPr>
        <w:t>la circostanza che il protagonista di questo ultimo episodio verificatosi a Salerno sia un immigrato non rende più grave una situazione che ha superato ogni limite;</w:t>
      </w:r>
    </w:p>
    <w:p w:rsidR="00B2713F" w:rsidRPr="00B2713F" w:rsidRDefault="00B2713F" w:rsidP="00B2713F">
      <w:pPr>
        <w:pStyle w:val="NormaleWeb"/>
        <w:rPr>
          <w:rFonts w:ascii="Arial" w:hAnsi="Arial" w:cs="Arial"/>
          <w:sz w:val="36"/>
          <w:szCs w:val="36"/>
        </w:rPr>
      </w:pP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 </w:t>
      </w:r>
      <w:r w:rsidRPr="00B2713F">
        <w:rPr>
          <w:rFonts w:ascii="Arial" w:hAnsi="Arial" w:cs="Arial"/>
          <w:sz w:val="36"/>
          <w:szCs w:val="36"/>
        </w:rPr>
        <w:t xml:space="preserve">l'increscioso episodio di violenza verificatosi al pronto soccorso dell'azienda ospedaliera di Salerno è solo l'ultimo di un'inquietante e allarmante </w:t>
      </w:r>
      <w:r w:rsidRPr="00B2713F">
        <w:rPr>
          <w:rStyle w:val="Enfasicorsivo"/>
          <w:rFonts w:ascii="Arial" w:hAnsi="Arial" w:cs="Arial"/>
          <w:sz w:val="36"/>
          <w:szCs w:val="36"/>
        </w:rPr>
        <w:t>escalation</w:t>
      </w:r>
      <w:r w:rsidRPr="00B2713F">
        <w:rPr>
          <w:rFonts w:ascii="Arial" w:hAnsi="Arial" w:cs="Arial"/>
          <w:sz w:val="36"/>
          <w:szCs w:val="36"/>
        </w:rPr>
        <w:t xml:space="preserve"> che coinvolge </w:t>
      </w:r>
      <w:r w:rsidRPr="00B2713F">
        <w:rPr>
          <w:rFonts w:ascii="Arial" w:hAnsi="Arial" w:cs="Arial"/>
          <w:sz w:val="36"/>
          <w:szCs w:val="36"/>
        </w:rPr>
        <w:lastRenderedPageBreak/>
        <w:t>ospedali in tutto il Paese, determinando un vero allarme sicurezza;</w:t>
      </w:r>
    </w:p>
    <w:p w:rsidR="00B2713F" w:rsidRPr="00B2713F" w:rsidRDefault="00B2713F" w:rsidP="00B2713F">
      <w:pPr>
        <w:pStyle w:val="NormaleWeb"/>
        <w:rPr>
          <w:rFonts w:ascii="Arial" w:hAnsi="Arial" w:cs="Arial"/>
          <w:sz w:val="36"/>
          <w:szCs w:val="36"/>
        </w:rPr>
      </w:pP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 </w:t>
      </w:r>
      <w:r w:rsidRPr="00B2713F">
        <w:rPr>
          <w:rFonts w:ascii="Arial" w:hAnsi="Arial" w:cs="Arial"/>
          <w:sz w:val="36"/>
          <w:szCs w:val="36"/>
        </w:rPr>
        <w:t>a farne le spese è molto spesso il personale sanitario del pronto soccorso, alle prese con una domanda di assistenza che aumenta di giorno in giorno e una carenza di personale diffusa. Una miscela esplosiva, che favorisce la tensione tra le persone in attesa;</w:t>
      </w:r>
    </w:p>
    <w:p w:rsidR="00B2713F" w:rsidRPr="00E752C5" w:rsidRDefault="00B2713F" w:rsidP="00B2713F">
      <w:pPr>
        <w:pStyle w:val="NormaleWeb"/>
        <w:rPr>
          <w:rFonts w:ascii="Arial" w:hAnsi="Arial" w:cs="Arial"/>
          <w:b/>
          <w:bCs/>
          <w:color w:val="002060"/>
          <w:sz w:val="36"/>
          <w:szCs w:val="36"/>
        </w:rPr>
      </w:pP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 </w:t>
      </w:r>
      <w:r w:rsidRPr="00B2713F">
        <w:rPr>
          <w:rFonts w:ascii="Arial" w:hAnsi="Arial" w:cs="Arial"/>
          <w:sz w:val="36"/>
          <w:szCs w:val="36"/>
        </w:rPr>
        <w:t> 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 xml:space="preserve">il presidente dell'ordine dei medici di Salerno e provincia, Giovanni D'Angelo ha spiegato: «questo ennesimo atto di violenza nei luoghi nei quali si svolge l'attività di assistenza conferma l'estrema urgenza di mettere in atto ogni misura possibile per dare sicurezza </w:t>
      </w:r>
      <w:r w:rsidRPr="00E752C5">
        <w:rPr>
          <w:rStyle w:val="Enfasicorsivo"/>
          <w:rFonts w:ascii="Arial" w:hAnsi="Arial" w:cs="Arial"/>
          <w:b/>
          <w:bCs/>
          <w:color w:val="002060"/>
          <w:sz w:val="36"/>
          <w:szCs w:val="36"/>
        </w:rPr>
        <w:t>in primis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 xml:space="preserve"> al personale, che con dedizione e professionalità si adopera giorno e notte per curare chi ne ha bisogno e, nel contempo, per ricreare quella necessaria tranquillità in ambienti così particolari, quali quelli dediti alla risoluzione di problematiche mediche in emergenza-urgenza, che rappresentano le condizioni </w:t>
      </w:r>
      <w:r w:rsidRPr="00E752C5">
        <w:rPr>
          <w:rStyle w:val="Enfasicorsivo"/>
          <w:rFonts w:ascii="Arial" w:hAnsi="Arial" w:cs="Arial"/>
          <w:b/>
          <w:bCs/>
          <w:color w:val="002060"/>
          <w:sz w:val="36"/>
          <w:szCs w:val="36"/>
        </w:rPr>
        <w:t>trigger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 xml:space="preserve"> più comuni per l'insorgenza di atti di violenza verbale e fisica. La legge per il riconoscimento dello </w:t>
      </w:r>
      <w:r w:rsidRPr="00E752C5">
        <w:rPr>
          <w:rStyle w:val="Enfasicorsivo"/>
          <w:rFonts w:ascii="Arial" w:hAnsi="Arial" w:cs="Arial"/>
          <w:b/>
          <w:bCs/>
          <w:color w:val="002060"/>
          <w:sz w:val="36"/>
          <w:szCs w:val="36"/>
        </w:rPr>
        <w:t>status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 xml:space="preserve"> giuridico di “pubblico ufficiale” per chi opera nell'assistenza attende da mesi la discussione e approvazione alla Camera, ultimo ostacolo». Ma, al di là della legge, «sono necessari interventi di tipo divulgativo e comunicativo verso la popolazione, perché si riporti in Sanità il rapporto paziente-personale assistenziale a una corretta e produttiva forma collaborativa e a un giusto livello di tolleranza, che deve contraddistinguere una società civile, nel rispetto dei diritti di entrambi: sanitari e pazienti»;</w:t>
      </w:r>
    </w:p>
    <w:p w:rsidR="00B2713F" w:rsidRPr="00E752C5" w:rsidRDefault="00B2713F" w:rsidP="00B2713F">
      <w:pPr>
        <w:pStyle w:val="NormaleWeb"/>
        <w:rPr>
          <w:rFonts w:ascii="Arial" w:hAnsi="Arial" w:cs="Arial"/>
          <w:b/>
          <w:bCs/>
          <w:color w:val="002060"/>
          <w:sz w:val="36"/>
          <w:szCs w:val="36"/>
        </w:rPr>
      </w:pPr>
      <w:bookmarkStart w:id="0" w:name="_GoBack"/>
      <w:r w:rsidRPr="00E752C5">
        <w:rPr>
          <w:rFonts w:ascii="Arial" w:hAnsi="Arial" w:cs="Arial"/>
          <w:b/>
          <w:bCs/>
          <w:color w:val="002060"/>
          <w:sz w:val="36"/>
          <w:szCs w:val="36"/>
        </w:rPr>
        <w:lastRenderedPageBreak/>
        <w:t> 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 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 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la sicurezza degli operatori sanitari e sociosanitari è, dunque, un'emergenza nazionale che necessita di molteplici iniziative per risolverla;</w:t>
      </w:r>
    </w:p>
    <w:p w:rsidR="00B2713F" w:rsidRPr="00E752C5" w:rsidRDefault="00B2713F" w:rsidP="00B2713F">
      <w:pPr>
        <w:pStyle w:val="NormaleWeb"/>
        <w:rPr>
          <w:rFonts w:ascii="Arial" w:hAnsi="Arial" w:cs="Arial"/>
          <w:b/>
          <w:bCs/>
          <w:color w:val="002060"/>
          <w:sz w:val="36"/>
          <w:szCs w:val="36"/>
        </w:rPr>
      </w:pP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 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 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 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prioritaria è la necessità di riconoscere per legge la qualifica di pubblico ufficiale a chiunque eserciti una professione sanitaria o sociosanitaria, stante la pubblica funzione che svolgono in attuazione di un diritto tutelato dall'articolo 32 della Costituzione;</w:t>
      </w:r>
    </w:p>
    <w:p w:rsidR="00B2713F" w:rsidRPr="00E752C5" w:rsidRDefault="00B2713F" w:rsidP="00B2713F">
      <w:pPr>
        <w:pStyle w:val="NormaleWeb"/>
        <w:rPr>
          <w:rFonts w:ascii="Arial" w:hAnsi="Arial" w:cs="Arial"/>
          <w:b/>
          <w:bCs/>
          <w:color w:val="002060"/>
          <w:sz w:val="36"/>
          <w:szCs w:val="36"/>
        </w:rPr>
      </w:pP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 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 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 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 xml:space="preserve">è, altresì, improcrastinabile la modifica dell'articolo 357 del </w:t>
      </w:r>
      <w:proofErr w:type="gramStart"/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codice penale</w:t>
      </w:r>
      <w:proofErr w:type="gramEnd"/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, prevedendo la procedibilità d'ufficio e un inasprimento della pena per chi aggredisce o vilipende gli operatori sanitari nell'esercizio delle loro funzioni –:</w:t>
      </w:r>
    </w:p>
    <w:p w:rsidR="00B2713F" w:rsidRPr="00B2713F" w:rsidRDefault="00B2713F" w:rsidP="00B2713F">
      <w:pPr>
        <w:pStyle w:val="NormaleWeb"/>
        <w:rPr>
          <w:rFonts w:ascii="Arial" w:hAnsi="Arial" w:cs="Arial"/>
          <w:sz w:val="36"/>
          <w:szCs w:val="36"/>
        </w:rPr>
      </w:pP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 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 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> 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t xml:space="preserve">quali iniziative intendano adottare i Ministri interrogati, per quanto di competenza, in relazione a quanto esposto in premessa e quali ulteriori urgenti iniziative ritengano di attuare al fine di garantire la sicurezza dei medici e del personale ospedaliero, «veri eroi», professionisti della salute, che riescono a garantire uno dei migliori servizi sanitari nazionali con risorse inferiori alla media degli altri Stati. </w:t>
      </w:r>
      <w:r w:rsidRPr="00E752C5">
        <w:rPr>
          <w:rFonts w:ascii="Arial" w:hAnsi="Arial" w:cs="Arial"/>
          <w:b/>
          <w:bCs/>
          <w:color w:val="002060"/>
          <w:sz w:val="36"/>
          <w:szCs w:val="36"/>
        </w:rPr>
        <w:br/>
      </w:r>
      <w:bookmarkEnd w:id="0"/>
      <w:r w:rsidRPr="00B2713F">
        <w:rPr>
          <w:rFonts w:ascii="Arial" w:hAnsi="Arial" w:cs="Arial"/>
          <w:sz w:val="36"/>
          <w:szCs w:val="36"/>
        </w:rPr>
        <w:t>(4-04444)</w:t>
      </w:r>
    </w:p>
    <w:p w:rsidR="00B2713F" w:rsidRPr="00B2713F" w:rsidRDefault="00B2713F">
      <w:pPr>
        <w:rPr>
          <w:rFonts w:ascii="Arial" w:hAnsi="Arial" w:cs="Arial"/>
          <w:sz w:val="36"/>
          <w:szCs w:val="36"/>
        </w:rPr>
      </w:pPr>
    </w:p>
    <w:sectPr w:rsidR="00B2713F" w:rsidRPr="00B27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3F"/>
    <w:rsid w:val="00B2713F"/>
    <w:rsid w:val="00E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2105-B7F9-4C60-9E84-1F7DE499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713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2713F"/>
    <w:rPr>
      <w:i/>
      <w:iCs/>
    </w:rPr>
  </w:style>
  <w:style w:type="paragraph" w:customStyle="1" w:styleId="center">
    <w:name w:val="center"/>
    <w:basedOn w:val="Normale"/>
    <w:rsid w:val="00B2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2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umenti.camera.it/apps/commonServices/getDocumento.ashx?sezione=deputati&amp;tipoDoc=schedaDeputato&amp;idLegislatura=18&amp;idPersona=307543&amp;webType=Norm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2</cp:revision>
  <dcterms:created xsi:type="dcterms:W3CDTF">2020-01-13T06:42:00Z</dcterms:created>
  <dcterms:modified xsi:type="dcterms:W3CDTF">2020-01-13T06:44:00Z</dcterms:modified>
</cp:coreProperties>
</file>