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9392" w14:textId="77777777" w:rsidR="0004088D" w:rsidRPr="0004088D" w:rsidRDefault="0004088D" w:rsidP="00040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Pubblicazione delle informazioni necessarie per l'effettuazione dei pagamenti informatici come indicato all'articolo 36 del Decreto Legislativo 33/2013.</w:t>
      </w:r>
    </w:p>
    <w:p w14:paraId="687910CB" w14:textId="5329F598" w:rsidR="0004088D" w:rsidRPr="0004088D" w:rsidRDefault="0004088D" w:rsidP="00040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FNOMCeO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aderisce alla piattaforma </w:t>
      </w:r>
      <w:proofErr w:type="spellStart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pagoPA</w:t>
      </w:r>
      <w:proofErr w:type="spellEnd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7863AE7" w14:textId="5549488A" w:rsidR="0004088D" w:rsidRPr="0004088D" w:rsidRDefault="0004088D" w:rsidP="00DC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Metodi di pagamento utilizzati, non integrati con la piattaforma </w:t>
      </w:r>
      <w:proofErr w:type="spellStart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pagoPA</w:t>
      </w:r>
      <w:proofErr w:type="spellEnd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previsti al paragrafo 5 delle Linee guida </w:t>
      </w:r>
      <w:proofErr w:type="spellStart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Agid</w:t>
      </w:r>
      <w:proofErr w:type="spellEnd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2018 sull’effettuazione dei pagamenti elettronici a favore delle pubbliche</w:t>
      </w:r>
      <w:r w:rsidR="00DC58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amministrazioni e dei gestori di pubblici servizi:</w:t>
      </w:r>
    </w:p>
    <w:p w14:paraId="438E6CC3" w14:textId="77777777" w:rsidR="0004088D" w:rsidRPr="0004088D" w:rsidRDefault="0004088D" w:rsidP="0004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unica F24 (modello F24) </w:t>
      </w:r>
    </w:p>
    <w:p w14:paraId="49EF3B32" w14:textId="77777777" w:rsidR="0004088D" w:rsidRPr="0004088D" w:rsidRDefault="0004088D" w:rsidP="0004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Sepa </w:t>
      </w:r>
      <w:proofErr w:type="spellStart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direct</w:t>
      </w:r>
      <w:proofErr w:type="spellEnd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debit</w:t>
      </w:r>
      <w:proofErr w:type="spellEnd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Sdd</w:t>
      </w:r>
      <w:proofErr w:type="spellEnd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) </w:t>
      </w:r>
    </w:p>
    <w:p w14:paraId="79BEDC81" w14:textId="1E52D25C" w:rsidR="0004088D" w:rsidRPr="0004088D" w:rsidRDefault="0004088D" w:rsidP="00040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contante presso l</w:t>
      </w:r>
      <w:r w:rsidR="00BF53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’Economo 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nominat</w:t>
      </w:r>
      <w:r w:rsidR="00BF530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dall’Ente</w:t>
      </w:r>
    </w:p>
    <w:p w14:paraId="2A1E3DEC" w14:textId="77777777" w:rsidR="0004088D" w:rsidRPr="0004088D" w:rsidRDefault="0004088D" w:rsidP="00040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Conto corrente bancario</w:t>
      </w:r>
    </w:p>
    <w:p w14:paraId="69A804AB" w14:textId="77777777" w:rsidR="0015316D" w:rsidRDefault="0004088D" w:rsidP="00040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Servizio di </w:t>
      </w:r>
      <w:r w:rsidR="00DC58E3">
        <w:rPr>
          <w:rFonts w:ascii="Times New Roman" w:eastAsia="Times New Roman" w:hAnsi="Times New Roman" w:cs="Times New Roman"/>
          <w:sz w:val="24"/>
          <w:szCs w:val="24"/>
          <w:lang w:eastAsia="it-IT"/>
        </w:rPr>
        <w:t>Cassa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58E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Banc</w:t>
      </w:r>
      <w:r w:rsidR="00DC58E3">
        <w:rPr>
          <w:rFonts w:ascii="Times New Roman" w:eastAsia="Times New Roman" w:hAnsi="Times New Roman" w:cs="Times New Roman"/>
          <w:sz w:val="24"/>
          <w:szCs w:val="24"/>
          <w:lang w:eastAsia="it-IT"/>
        </w:rPr>
        <w:t>a Monte dei Paschi di Siena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DC58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Filiale 3, </w:t>
      </w:r>
      <w:r w:rsidR="00DC58E3" w:rsidRPr="00611424">
        <w:rPr>
          <w:rFonts w:ascii="Times New Roman" w:eastAsia="Times New Roman" w:hAnsi="Times New Roman" w:cs="Times New Roman"/>
          <w:sz w:val="24"/>
          <w:szCs w:val="24"/>
          <w:lang w:eastAsia="it-IT"/>
        </w:rPr>
        <w:t>Via Cola di Rienzo, 240</w:t>
      </w:r>
      <w:r w:rsidR="00DC58E3" w:rsidRPr="006114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611424" w:rsidRPr="00611424">
        <w:rPr>
          <w:rFonts w:ascii="Times New Roman" w:eastAsia="Times New Roman" w:hAnsi="Times New Roman" w:cs="Times New Roman"/>
          <w:sz w:val="24"/>
          <w:szCs w:val="24"/>
          <w:lang w:eastAsia="it-IT"/>
        </w:rPr>
        <w:t>00192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58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 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indicando il codice IBAN.   </w:t>
      </w:r>
    </w:p>
    <w:p w14:paraId="653A405A" w14:textId="6DC808B5" w:rsidR="0004088D" w:rsidRPr="0004088D" w:rsidRDefault="0004088D" w:rsidP="00040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Numero </w:t>
      </w:r>
      <w:proofErr w:type="gramStart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conto:   </w:t>
      </w:r>
      <w:proofErr w:type="gramEnd"/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     </w:t>
      </w:r>
      <w:r w:rsidR="00611424">
        <w:rPr>
          <w:rFonts w:ascii="Times New Roman" w:eastAsia="Times New Roman" w:hAnsi="Times New Roman" w:cs="Times New Roman"/>
          <w:sz w:val="24"/>
          <w:szCs w:val="24"/>
          <w:lang w:eastAsia="it-IT"/>
        </w:rPr>
        <w:t>000002102262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Intestazione:             </w:t>
      </w:r>
      <w:r w:rsidR="006114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</w:t>
      </w:r>
      <w:r w:rsidR="00611424"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Servizio </w:t>
      </w:r>
      <w:r w:rsidR="00611424">
        <w:rPr>
          <w:rFonts w:ascii="Times New Roman" w:eastAsia="Times New Roman" w:hAnsi="Times New Roman" w:cs="Times New Roman"/>
          <w:sz w:val="24"/>
          <w:szCs w:val="24"/>
          <w:lang w:eastAsia="it-IT"/>
        </w:rPr>
        <w:t>di Cassa</w:t>
      </w: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Codice IBAN:           IT</w:t>
      </w:r>
      <w:r w:rsidR="00611424">
        <w:rPr>
          <w:rFonts w:ascii="Times New Roman" w:eastAsia="Times New Roman" w:hAnsi="Times New Roman" w:cs="Times New Roman"/>
          <w:sz w:val="24"/>
          <w:szCs w:val="24"/>
          <w:lang w:eastAsia="it-IT"/>
        </w:rPr>
        <w:t>60X0103003203000002102262</w:t>
      </w:r>
    </w:p>
    <w:p w14:paraId="06C3B0B0" w14:textId="77777777" w:rsidR="0004088D" w:rsidRPr="0004088D" w:rsidRDefault="0004088D" w:rsidP="00040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versamenti provenienti da circuito estero:</w:t>
      </w:r>
    </w:p>
    <w:p w14:paraId="3439E546" w14:textId="77777777" w:rsidR="0015316D" w:rsidRPr="0015316D" w:rsidRDefault="0004088D" w:rsidP="00153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04450276"/>
      <w:r w:rsidRPr="0015316D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BIC SWIFT</w:t>
      </w:r>
      <w:bookmarkEnd w:id="0"/>
      <w:r w:rsidRPr="0015316D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D006C1" w:rsidRPr="001531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1" w:name="_Hlk104450258"/>
      <w:r w:rsidR="0015316D" w:rsidRPr="0015316D">
        <w:rPr>
          <w:rFonts w:ascii="Times New Roman" w:eastAsia="Times New Roman" w:hAnsi="Times New Roman" w:cs="Times New Roman"/>
          <w:sz w:val="24"/>
          <w:szCs w:val="24"/>
          <w:lang w:eastAsia="it-IT"/>
        </w:rPr>
        <w:t>PASCITM1RM3</w:t>
      </w:r>
    </w:p>
    <w:bookmarkEnd w:id="1"/>
    <w:p w14:paraId="7363B337" w14:textId="2C1D8965" w:rsidR="0015316D" w:rsidRPr="0004088D" w:rsidRDefault="0015316D" w:rsidP="00040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14:paraId="1C5E0A4F" w14:textId="16EF3F7F" w:rsidR="0004088D" w:rsidRPr="0004088D" w:rsidRDefault="0004088D" w:rsidP="00040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BE3F48" w14:textId="6A5CE817" w:rsidR="0004088D" w:rsidRPr="0004088D" w:rsidRDefault="0004088D" w:rsidP="00040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088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3A5C7FA" w14:textId="77777777" w:rsidR="009872F7" w:rsidRDefault="009872F7"/>
    <w:sectPr w:rsidR="00987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1182F"/>
    <w:multiLevelType w:val="multilevel"/>
    <w:tmpl w:val="0FC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39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8D"/>
    <w:rsid w:val="0004088D"/>
    <w:rsid w:val="0015316D"/>
    <w:rsid w:val="00611424"/>
    <w:rsid w:val="009872F7"/>
    <w:rsid w:val="00BF530C"/>
    <w:rsid w:val="00D006C1"/>
    <w:rsid w:val="00DC58E3"/>
    <w:rsid w:val="00F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475A"/>
  <w15:chartTrackingRefBased/>
  <w15:docId w15:val="{825CF7E7-C547-4FAF-88A4-4F929CE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316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5316D"/>
    <w:rPr>
      <w:color w:val="0000FF"/>
      <w:u w:val="single"/>
    </w:rPr>
  </w:style>
  <w:style w:type="paragraph" w:customStyle="1" w:styleId="text-center">
    <w:name w:val="text-center"/>
    <w:basedOn w:val="Normale"/>
    <w:rsid w:val="0015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wcode-1">
    <w:name w:val="swcode-1"/>
    <w:basedOn w:val="Carpredefinitoparagrafo"/>
    <w:rsid w:val="0015316D"/>
  </w:style>
  <w:style w:type="character" w:customStyle="1" w:styleId="swcode-2">
    <w:name w:val="swcode-2"/>
    <w:basedOn w:val="Carpredefinitoparagrafo"/>
    <w:rsid w:val="0015316D"/>
  </w:style>
  <w:style w:type="character" w:customStyle="1" w:styleId="swcode-3">
    <w:name w:val="swcode-3"/>
    <w:basedOn w:val="Carpredefinitoparagrafo"/>
    <w:rsid w:val="0015316D"/>
  </w:style>
  <w:style w:type="character" w:customStyle="1" w:styleId="swcode-4">
    <w:name w:val="swcode-4"/>
    <w:basedOn w:val="Carpredefinitoparagrafo"/>
    <w:rsid w:val="0015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Lucia Di Adamo</cp:lastModifiedBy>
  <cp:revision>3</cp:revision>
  <dcterms:created xsi:type="dcterms:W3CDTF">2022-05-25T15:57:00Z</dcterms:created>
  <dcterms:modified xsi:type="dcterms:W3CDTF">2022-05-26T07:39:00Z</dcterms:modified>
</cp:coreProperties>
</file>