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429C" w14:textId="7C95F65E"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 xml:space="preserve">Allegato </w:t>
      </w:r>
      <w:r w:rsidR="00B3342B">
        <w:rPr>
          <w:b/>
        </w:rPr>
        <w:t>A</w:t>
      </w:r>
    </w:p>
    <w:p w14:paraId="32952F7E" w14:textId="77777777" w:rsidR="005676EC" w:rsidRDefault="005676EC" w:rsidP="005676EC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564BA562" w14:textId="77777777" w:rsidR="00254A0D" w:rsidRDefault="005676EC" w:rsidP="00254A0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 xml:space="preserve">MODELLO PER LA RICHIESTA </w:t>
      </w:r>
      <w:r w:rsidR="00254A0D" w:rsidRPr="00E57441">
        <w:rPr>
          <w:b/>
        </w:rPr>
        <w:t xml:space="preserve">DI </w:t>
      </w:r>
      <w:r w:rsidR="00254A0D" w:rsidRPr="00254A0D">
        <w:rPr>
          <w:b/>
        </w:rPr>
        <w:t xml:space="preserve">LIQUIDAZIONE DI CONTRIBUTO </w:t>
      </w:r>
    </w:p>
    <w:p w14:paraId="431F6AE4" w14:textId="77777777" w:rsidR="00254A0D" w:rsidRDefault="00254A0D" w:rsidP="00254A0D">
      <w:pPr>
        <w:pStyle w:val="Corpotesto"/>
        <w:kinsoku w:val="0"/>
        <w:overflowPunct w:val="0"/>
        <w:spacing w:line="23" w:lineRule="atLeast"/>
        <w:ind w:left="426" w:right="79"/>
        <w:jc w:val="center"/>
      </w:pPr>
      <w:r w:rsidRPr="00254A0D">
        <w:rPr>
          <w:b/>
        </w:rPr>
        <w:t>“ASSICURAZIONE TUTELA</w:t>
      </w:r>
      <w:r>
        <w:t xml:space="preserve"> </w:t>
      </w:r>
      <w:r w:rsidRPr="00254A0D">
        <w:rPr>
          <w:b/>
          <w:bCs/>
        </w:rPr>
        <w:t>LEGALE”</w:t>
      </w:r>
      <w:r w:rsidRPr="00E57441">
        <w:t xml:space="preserve"> </w:t>
      </w:r>
    </w:p>
    <w:p w14:paraId="150EC80F" w14:textId="2F149185" w:rsidR="005676EC" w:rsidRPr="00E57441" w:rsidRDefault="005676EC" w:rsidP="00254A0D">
      <w:pPr>
        <w:pStyle w:val="Corpotesto"/>
        <w:kinsoku w:val="0"/>
        <w:overflowPunct w:val="0"/>
        <w:spacing w:line="23" w:lineRule="atLeast"/>
        <w:ind w:left="426" w:right="79"/>
        <w:jc w:val="center"/>
      </w:pPr>
      <w:r w:rsidRPr="00E57441">
        <w:t>(su carta intestata del sogge</w:t>
      </w:r>
      <w:r>
        <w:t>tto beneficiario</w:t>
      </w:r>
      <w:r w:rsidRPr="00E57441">
        <w:t>)</w:t>
      </w:r>
    </w:p>
    <w:p w14:paraId="520C84EC" w14:textId="77777777" w:rsidR="00D14FBB" w:rsidRDefault="00D14FBB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4554438D" w14:textId="77777777" w:rsidR="005676EC" w:rsidRDefault="005676EC" w:rsidP="005676EC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4CB04EB1" w14:textId="77777777"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22C7A74E" w14:textId="77777777"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E32CAF">
        <w:t xml:space="preserve"> </w:t>
      </w:r>
      <w:r>
        <w:t>segreteria@pec.fnomceo.it</w:t>
      </w:r>
    </w:p>
    <w:p w14:paraId="606A2E5B" w14:textId="77777777" w:rsidR="005676EC" w:rsidRDefault="005676EC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64813CC9" w14:textId="77777777" w:rsidR="00D14FBB" w:rsidRDefault="00D14FBB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4D05E228" w14:textId="77777777" w:rsidR="005676EC" w:rsidRDefault="005676EC" w:rsidP="005676EC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7DE4A0FD" w14:textId="275482EC" w:rsidR="006B5B10" w:rsidRDefault="005676EC" w:rsidP="005676EC">
      <w:pPr>
        <w:pStyle w:val="Corpotesto"/>
        <w:kinsoku w:val="0"/>
        <w:overflowPunct w:val="0"/>
        <w:spacing w:line="360" w:lineRule="auto"/>
        <w:ind w:left="426"/>
        <w:jc w:val="both"/>
      </w:pPr>
      <w:r>
        <w:t xml:space="preserve">Oggetto: richiesta </w:t>
      </w:r>
      <w:r w:rsidR="00254A0D">
        <w:t>liquidazione di contributo “ASSICURAZIONE TUTELA LEGALE”</w:t>
      </w:r>
      <w:r w:rsidR="006B5B10">
        <w:t xml:space="preserve">. </w:t>
      </w:r>
    </w:p>
    <w:p w14:paraId="75C1EB06" w14:textId="6907FD56" w:rsidR="005676EC" w:rsidRPr="00925E71" w:rsidRDefault="006B5B10" w:rsidP="005676EC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 xml:space="preserve">Contributo </w:t>
      </w:r>
      <w:r w:rsidR="005676EC">
        <w:t xml:space="preserve">approvato </w:t>
      </w:r>
      <w:r>
        <w:t xml:space="preserve">dalla FNOMCeO </w:t>
      </w:r>
      <w:r w:rsidR="005676EC">
        <w:t>con deliberazione del Comitato Centrale n°</w:t>
      </w:r>
      <w:r w:rsidR="005676EC">
        <w:rPr>
          <w:u w:val="single"/>
        </w:rPr>
        <w:t xml:space="preserve"> </w:t>
      </w:r>
      <w:r w:rsidR="00254A0D">
        <w:t xml:space="preserve">XXXX </w:t>
      </w:r>
      <w:r w:rsidR="005676EC" w:rsidRPr="006B5B10">
        <w:t>del</w:t>
      </w:r>
      <w:r>
        <w:t xml:space="preserve"> 2</w:t>
      </w:r>
      <w:r w:rsidR="00254A0D">
        <w:t>2</w:t>
      </w:r>
      <w:r>
        <w:t>.0</w:t>
      </w:r>
      <w:r w:rsidR="00254A0D">
        <w:t>3</w:t>
      </w:r>
      <w:r>
        <w:t>.202</w:t>
      </w:r>
      <w:r w:rsidR="00254A0D">
        <w:t>2</w:t>
      </w:r>
      <w:r w:rsidR="005676EC" w:rsidRPr="006B5B10">
        <w:t>.</w:t>
      </w:r>
    </w:p>
    <w:p w14:paraId="2B6244DC" w14:textId="77777777" w:rsidR="005676EC" w:rsidRDefault="005676EC" w:rsidP="005676EC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73F8732D" w14:textId="4F274611" w:rsidR="005676EC" w:rsidRPr="00FA7475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dell’</w:t>
      </w:r>
      <w:r w:rsidRPr="005676EC">
        <w:t xml:space="preserve"> </w:t>
      </w:r>
      <w:r w:rsidRPr="00FA7475">
        <w:t>dell’OMCe</w:t>
      </w:r>
      <w:r w:rsidR="009F2E17">
        <w:t xml:space="preserve">O </w:t>
      </w:r>
      <w:r>
        <w:t>____________________________________________________</w:t>
      </w:r>
    </w:p>
    <w:p w14:paraId="7C3B3F8F" w14:textId="17FF4621" w:rsidR="006B5B10" w:rsidRDefault="005676EC" w:rsidP="006B5B10">
      <w:pPr>
        <w:pStyle w:val="Corpotesto"/>
        <w:kinsoku w:val="0"/>
        <w:overflowPunct w:val="0"/>
        <w:spacing w:line="360" w:lineRule="auto"/>
        <w:ind w:left="426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 xml:space="preserve">n° _________________________, </w:t>
      </w:r>
      <w:proofErr w:type="spellStart"/>
      <w:r>
        <w:t>pec</w:t>
      </w:r>
      <w:proofErr w:type="spellEnd"/>
      <w:r>
        <w:t>/mail ____________________________________, codice fiscale e/o partita</w:t>
      </w:r>
      <w:r w:rsidRPr="00D75C7F">
        <w:t xml:space="preserve"> </w:t>
      </w:r>
      <w:r>
        <w:t xml:space="preserve">IVA ________________________________________________, per la quale assume piena responsabilità, chiede </w:t>
      </w:r>
      <w:r w:rsidR="006B5B10">
        <w:t xml:space="preserve">il rimborso delle spese </w:t>
      </w:r>
      <w:r w:rsidR="00254A0D">
        <w:t xml:space="preserve">legali </w:t>
      </w:r>
      <w:r w:rsidR="006B5B10">
        <w:t xml:space="preserve">sostenute per </w:t>
      </w:r>
      <w:r w:rsidR="00254A0D">
        <w:t xml:space="preserve">i </w:t>
      </w:r>
      <w:r w:rsidR="00254A0D">
        <w:rPr>
          <w:color w:val="000000"/>
        </w:rPr>
        <w:t>conte</w:t>
      </w:r>
      <w:r w:rsidR="00254A0D">
        <w:rPr>
          <w:color w:val="000000"/>
        </w:rPr>
        <w:t>n</w:t>
      </w:r>
      <w:r w:rsidR="00254A0D">
        <w:rPr>
          <w:color w:val="000000"/>
        </w:rPr>
        <w:t xml:space="preserve">ziosi giudiziali </w:t>
      </w:r>
      <w:r w:rsidR="00254A0D" w:rsidRPr="00173B8D">
        <w:rPr>
          <w:color w:val="000000"/>
        </w:rPr>
        <w:t xml:space="preserve">non risarciti o parzialmente risarciti dalla polizza assicurativa della </w:t>
      </w:r>
      <w:r w:rsidR="00254A0D" w:rsidRPr="00A97A24">
        <w:rPr>
          <w:color w:val="000000"/>
        </w:rPr>
        <w:t>FNOMCeO</w:t>
      </w:r>
      <w:r w:rsidR="006B5B10">
        <w:t xml:space="preserve">. </w:t>
      </w:r>
    </w:p>
    <w:p w14:paraId="25FCF53F" w14:textId="54017ED9" w:rsidR="005676EC" w:rsidRDefault="006B5B10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 xml:space="preserve"> </w:t>
      </w:r>
      <w:r w:rsidR="005676EC">
        <w:t xml:space="preserve"> A tal fine allega alla presente:</w:t>
      </w:r>
    </w:p>
    <w:p w14:paraId="74593DDC" w14:textId="06337A2F" w:rsidR="005676EC" w:rsidRPr="001C48A5" w:rsidRDefault="005676EC" w:rsidP="00254A0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 w:hanging="357"/>
        <w:jc w:val="both"/>
      </w:pPr>
      <w:bookmarkStart w:id="0" w:name="_Hlk43888649"/>
      <w:r w:rsidRPr="001C48A5">
        <w:t xml:space="preserve">relazione </w:t>
      </w:r>
      <w:bookmarkEnd w:id="0"/>
      <w:r w:rsidR="00254A0D">
        <w:t>descrittiva delle controversie legali concluse</w:t>
      </w:r>
      <w:r w:rsidRPr="001C48A5">
        <w:t>;</w:t>
      </w:r>
    </w:p>
    <w:p w14:paraId="1EA7282B" w14:textId="086FC274" w:rsidR="005676EC" w:rsidRDefault="005676EC" w:rsidP="00254A0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 w:hanging="357"/>
        <w:jc w:val="both"/>
      </w:pPr>
      <w:r>
        <w:t xml:space="preserve">consuntivo finale (ALLEGATO </w:t>
      </w:r>
      <w:r w:rsidR="006B5B10">
        <w:t>B</w:t>
      </w:r>
      <w:r>
        <w:t>) delle entrate e delle spese comprensivo di dichiarazione sostitutiva dell’atto di notorietà resa dal legale rappresentante, ai sensi dell’art. 47 del D.P.R. 28/12/2000 n.445, corredata dalla fotocopia di un documento di riconoscimento in corso di</w:t>
      </w:r>
      <w:r w:rsidRPr="000618FA">
        <w:t xml:space="preserve"> </w:t>
      </w:r>
      <w:r>
        <w:t>validità e con l’allegazione della documentazione fiscale (Fatture elettroniche, ricevute fiscali)</w:t>
      </w:r>
      <w:r w:rsidR="006B5B10">
        <w:t>.</w:t>
      </w:r>
    </w:p>
    <w:p w14:paraId="4EB8D495" w14:textId="77777777" w:rsidR="00254A0D" w:rsidRDefault="00254A0D" w:rsidP="00254A0D">
      <w:pPr>
        <w:pStyle w:val="Corpotesto"/>
        <w:numPr>
          <w:ilvl w:val="0"/>
          <w:numId w:val="2"/>
        </w:numPr>
        <w:suppressAutoHyphens/>
        <w:kinsoku w:val="0"/>
        <w:overflowPunct w:val="0"/>
        <w:autoSpaceDN/>
        <w:adjustRightInd/>
        <w:spacing w:line="360" w:lineRule="auto"/>
        <w:ind w:right="79" w:hanging="357"/>
        <w:jc w:val="both"/>
      </w:pPr>
      <w:r>
        <w:t>Lettera di incarico al professionista incaricato;</w:t>
      </w:r>
    </w:p>
    <w:p w14:paraId="4283A0B3" w14:textId="2223E7EB" w:rsidR="00254A0D" w:rsidRDefault="00254A0D" w:rsidP="00254A0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 w:hanging="357"/>
        <w:jc w:val="both"/>
      </w:pPr>
      <w:r>
        <w:t>Sentenze/Provvedimento passato in giudicato che ha definito il contenzioso</w:t>
      </w:r>
    </w:p>
    <w:p w14:paraId="0DBCCE38" w14:textId="77777777" w:rsidR="00E32CAF" w:rsidRDefault="00E32CAF" w:rsidP="005676EC">
      <w:pPr>
        <w:pStyle w:val="Corpotesto"/>
        <w:kinsoku w:val="0"/>
        <w:overflowPunct w:val="0"/>
        <w:ind w:left="426"/>
      </w:pPr>
    </w:p>
    <w:p w14:paraId="1F3FF098" w14:textId="77777777" w:rsidR="005676EC" w:rsidRDefault="005676EC" w:rsidP="005676EC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72FDBE2C" w14:textId="77777777" w:rsidR="005676EC" w:rsidRDefault="005676EC" w:rsidP="005676EC">
      <w:pPr>
        <w:pStyle w:val="Corpotesto"/>
        <w:kinsoku w:val="0"/>
        <w:overflowPunct w:val="0"/>
        <w:ind w:left="426"/>
        <w:jc w:val="right"/>
      </w:pPr>
      <w:r>
        <w:t>Il Legale Rappresentante</w:t>
      </w:r>
    </w:p>
    <w:sectPr w:rsidR="005676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2219" w14:textId="77777777" w:rsidR="00951B2C" w:rsidRDefault="00951B2C">
      <w:r>
        <w:separator/>
      </w:r>
    </w:p>
  </w:endnote>
  <w:endnote w:type="continuationSeparator" w:id="0">
    <w:p w14:paraId="144F09C7" w14:textId="77777777" w:rsidR="00951B2C" w:rsidRDefault="0095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630A" w14:textId="77777777" w:rsidR="007737A3" w:rsidRDefault="00000000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030E" w14:textId="77777777" w:rsidR="00951B2C" w:rsidRDefault="00951B2C">
      <w:r>
        <w:separator/>
      </w:r>
    </w:p>
  </w:footnote>
  <w:footnote w:type="continuationSeparator" w:id="0">
    <w:p w14:paraId="4F700FCB" w14:textId="77777777" w:rsidR="00951B2C" w:rsidRDefault="0095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A%1)"/>
      <w:lvlJc w:val="left"/>
      <w:pPr>
        <w:tabs>
          <w:tab w:val="num" w:pos="142"/>
        </w:tabs>
        <w:ind w:left="644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21BD"/>
    <w:multiLevelType w:val="hybridMultilevel"/>
    <w:tmpl w:val="65E6908C"/>
    <w:lvl w:ilvl="0" w:tplc="5386C30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813732">
    <w:abstractNumId w:val="1"/>
  </w:num>
  <w:num w:numId="2" w16cid:durableId="1269200662">
    <w:abstractNumId w:val="4"/>
  </w:num>
  <w:num w:numId="3" w16cid:durableId="386758134">
    <w:abstractNumId w:val="2"/>
  </w:num>
  <w:num w:numId="4" w16cid:durableId="133526299">
    <w:abstractNumId w:val="0"/>
  </w:num>
  <w:num w:numId="5" w16cid:durableId="818115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EC"/>
    <w:rsid w:val="00121A8E"/>
    <w:rsid w:val="00171C1E"/>
    <w:rsid w:val="001C48A5"/>
    <w:rsid w:val="00224A6A"/>
    <w:rsid w:val="00254A0D"/>
    <w:rsid w:val="00365E82"/>
    <w:rsid w:val="0037130C"/>
    <w:rsid w:val="005676EC"/>
    <w:rsid w:val="006A10B3"/>
    <w:rsid w:val="006A35C7"/>
    <w:rsid w:val="006B5B10"/>
    <w:rsid w:val="0084180D"/>
    <w:rsid w:val="00951B2C"/>
    <w:rsid w:val="00954F54"/>
    <w:rsid w:val="009A1CAF"/>
    <w:rsid w:val="009F2E17"/>
    <w:rsid w:val="00A44AD8"/>
    <w:rsid w:val="00B3342B"/>
    <w:rsid w:val="00D14FBB"/>
    <w:rsid w:val="00E32CAF"/>
    <w:rsid w:val="00F37E98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2CE"/>
  <w15:chartTrackingRefBased/>
  <w15:docId w15:val="{E73D2427-3595-4F4F-B3B1-4630E78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76E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76EC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76EC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5676EC"/>
    <w:pPr>
      <w:ind w:left="832" w:hanging="360"/>
    </w:pPr>
  </w:style>
  <w:style w:type="character" w:styleId="Collegamentoipertestuale">
    <w:name w:val="Hyperlink"/>
    <w:basedOn w:val="Carpredefinitoparagrafo"/>
    <w:uiPriority w:val="99"/>
    <w:unhideWhenUsed/>
    <w:rsid w:val="00254A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4A0D"/>
    <w:rPr>
      <w:color w:val="605E5C"/>
      <w:shd w:val="clear" w:color="auto" w:fill="E1DFDD"/>
    </w:rPr>
  </w:style>
  <w:style w:type="character" w:customStyle="1" w:styleId="WW8Num1z0">
    <w:name w:val="WW8Num1z0"/>
    <w:rsid w:val="0025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Lucia Di Adamo</cp:lastModifiedBy>
  <cp:revision>14</cp:revision>
  <dcterms:created xsi:type="dcterms:W3CDTF">2018-11-08T04:53:00Z</dcterms:created>
  <dcterms:modified xsi:type="dcterms:W3CDTF">2023-03-21T12:04:00Z</dcterms:modified>
</cp:coreProperties>
</file>