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675B" w14:textId="77777777" w:rsidR="00496C1C" w:rsidRDefault="00496C1C" w:rsidP="00496C1C">
      <w:pPr>
        <w:pStyle w:val="Default"/>
      </w:pPr>
    </w:p>
    <w:p w14:paraId="5B579D1A" w14:textId="6D3C7CE7" w:rsidR="00496C1C" w:rsidRPr="00AF3212" w:rsidRDefault="00496C1C" w:rsidP="00AF3212">
      <w:pPr>
        <w:spacing w:before="85"/>
        <w:ind w:left="142"/>
        <w:jc w:val="both"/>
        <w:rPr>
          <w:b/>
          <w:bCs/>
          <w:color w:val="938025"/>
          <w:sz w:val="66"/>
          <w:szCs w:val="66"/>
        </w:rPr>
      </w:pPr>
      <w:r>
        <w:t xml:space="preserve"> </w:t>
      </w:r>
      <w:r>
        <w:rPr>
          <w:b/>
          <w:bCs/>
          <w:color w:val="938025"/>
          <w:sz w:val="66"/>
          <w:szCs w:val="66"/>
        </w:rPr>
        <w:t>Relazione</w:t>
      </w:r>
      <w:r w:rsidR="00AF3212">
        <w:rPr>
          <w:b/>
          <w:bCs/>
          <w:color w:val="938025"/>
          <w:sz w:val="66"/>
          <w:szCs w:val="66"/>
        </w:rPr>
        <w:t xml:space="preserve"> </w:t>
      </w:r>
      <w:r>
        <w:rPr>
          <w:b/>
          <w:bCs/>
          <w:color w:val="938025"/>
          <w:sz w:val="66"/>
          <w:szCs w:val="66"/>
        </w:rPr>
        <w:t>sull’attività svolta nell’anno 20</w:t>
      </w:r>
      <w:r w:rsidR="00A24A76">
        <w:rPr>
          <w:b/>
          <w:bCs/>
          <w:color w:val="938025"/>
          <w:sz w:val="66"/>
          <w:szCs w:val="66"/>
        </w:rPr>
        <w:t>2</w:t>
      </w:r>
      <w:r w:rsidR="00D51688">
        <w:rPr>
          <w:b/>
          <w:bCs/>
          <w:color w:val="938025"/>
          <w:sz w:val="66"/>
          <w:szCs w:val="66"/>
        </w:rPr>
        <w:t>3</w:t>
      </w:r>
    </w:p>
    <w:p w14:paraId="78C6ECD5" w14:textId="77777777" w:rsidR="00496C1C" w:rsidRDefault="00496C1C" w:rsidP="00496C1C">
      <w:pPr>
        <w:spacing w:before="85"/>
        <w:ind w:left="4384"/>
        <w:rPr>
          <w:rFonts w:ascii="Arial" w:hAnsi="Arial" w:cs="Arial"/>
          <w:sz w:val="24"/>
          <w:szCs w:val="24"/>
          <w:lang w:val="it-IT" w:eastAsia="it-IT"/>
        </w:rPr>
      </w:pPr>
    </w:p>
    <w:p w14:paraId="677A4B0D" w14:textId="77777777" w:rsidR="00496C1C" w:rsidRDefault="00496C1C" w:rsidP="00496C1C">
      <w:pPr>
        <w:spacing w:before="85"/>
        <w:ind w:left="4384"/>
        <w:rPr>
          <w:rFonts w:ascii="Arial" w:hAnsi="Arial" w:cs="Arial"/>
          <w:sz w:val="24"/>
          <w:szCs w:val="24"/>
          <w:lang w:val="it-IT" w:eastAsia="it-IT"/>
        </w:rPr>
      </w:pPr>
    </w:p>
    <w:p w14:paraId="7FC77B34" w14:textId="02789860" w:rsidR="00496C1C" w:rsidRPr="00496C1C" w:rsidRDefault="00496C1C" w:rsidP="00732D43">
      <w:pPr>
        <w:spacing w:before="85"/>
        <w:jc w:val="center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>Obiettivi Perseguiti</w:t>
      </w:r>
    </w:p>
    <w:p w14:paraId="2B128E5F" w14:textId="77777777" w:rsidR="00A24A76" w:rsidRDefault="00A24A76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4DE6BAB" w14:textId="7D681298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Nell’anno 20</w:t>
      </w:r>
      <w:r w:rsidR="00A24A76">
        <w:rPr>
          <w:rFonts w:ascii="Arial" w:hAnsi="Arial" w:cs="Arial"/>
          <w:sz w:val="24"/>
          <w:szCs w:val="24"/>
          <w:lang w:val="it-IT" w:eastAsia="it-IT"/>
        </w:rPr>
        <w:t>2</w:t>
      </w:r>
      <w:r w:rsidR="00D51688">
        <w:rPr>
          <w:rFonts w:ascii="Arial" w:hAnsi="Arial" w:cs="Arial"/>
          <w:sz w:val="24"/>
          <w:szCs w:val="24"/>
          <w:lang w:val="it-IT" w:eastAsia="it-IT"/>
        </w:rPr>
        <w:t>3</w:t>
      </w:r>
      <w:r>
        <w:rPr>
          <w:rFonts w:ascii="Arial" w:hAnsi="Arial" w:cs="Arial"/>
          <w:sz w:val="24"/>
          <w:szCs w:val="24"/>
          <w:lang w:val="it-IT" w:eastAsia="it-IT"/>
        </w:rPr>
        <w:t xml:space="preserve">, l’OMCeO di …………………. ha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raggiunt</w:t>
      </w:r>
      <w:r>
        <w:rPr>
          <w:rFonts w:ascii="Arial" w:hAnsi="Arial" w:cs="Arial"/>
          <w:sz w:val="24"/>
          <w:szCs w:val="24"/>
          <w:lang w:val="it-IT" w:eastAsia="it-IT"/>
        </w:rPr>
        <w:t xml:space="preserve">o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i seguenti obiettivi:</w:t>
      </w:r>
    </w:p>
    <w:p w14:paraId="43D57C40" w14:textId="77777777" w:rsidR="00496C1C" w:rsidRPr="00496C1C" w:rsidRDefault="00496C1C" w:rsidP="001A1484">
      <w:pPr>
        <w:pStyle w:val="Corpotesto"/>
        <w:spacing w:before="10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437A16A5" w14:textId="689495DF" w:rsidR="001A1484" w:rsidRDefault="00496C1C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 xml:space="preserve">Aggiornamento costante degli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Albi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professionali, garantendo a tutti i cittadini la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possibilità di verificare l’effettiva iscrizione di un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medico o di un odontoiatra e, dunque, il possesso de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i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titoli e delle competenze indispensabili per esercitare la</w:t>
      </w:r>
      <w:r w:rsidR="001A1484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1A1484" w:rsidRPr="001A1484">
        <w:rPr>
          <w:rFonts w:ascii="Arial" w:hAnsi="Arial" w:cs="Arial"/>
          <w:sz w:val="24"/>
          <w:szCs w:val="24"/>
          <w:lang w:val="it-IT" w:eastAsia="it-IT"/>
        </w:rPr>
        <w:t>professione</w:t>
      </w:r>
      <w:r w:rsidR="001A1484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27467B6F" w14:textId="52411E6F" w:rsidR="001A1484" w:rsidRDefault="001A1484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 xml:space="preserve">Organizzazione </w:t>
      </w:r>
      <w:r w:rsidR="00FF2CA4">
        <w:rPr>
          <w:rFonts w:ascii="Arial" w:hAnsi="Arial" w:cs="Arial"/>
          <w:sz w:val="24"/>
          <w:szCs w:val="24"/>
          <w:lang w:val="it-IT" w:eastAsia="it-IT"/>
        </w:rPr>
        <w:t>attività formativa</w:t>
      </w:r>
      <w:r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310D5C69" w14:textId="56D307B8" w:rsidR="001A1484" w:rsidRDefault="00FF2CA4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Regolare convocazione e gestione delle Assemblee degli iscritti per l’approvazione del Bilancio di Previsione e del Rendiconto di Gestione;</w:t>
      </w:r>
    </w:p>
    <w:p w14:paraId="57F73459" w14:textId="78DC095D" w:rsidR="00E3582D" w:rsidRDefault="00FF2CA4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Regolare svolgimento dell’attività disciplinare;</w:t>
      </w:r>
    </w:p>
    <w:p w14:paraId="66D7F400" w14:textId="25A1376C" w:rsidR="00E3582D" w:rsidRDefault="00E3582D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ecc…….</w:t>
      </w:r>
    </w:p>
    <w:p w14:paraId="34D8002E" w14:textId="6C0AA240" w:rsidR="00E3582D" w:rsidRDefault="00E3582D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ecc……</w:t>
      </w:r>
    </w:p>
    <w:p w14:paraId="6EFF74E5" w14:textId="54D471A5" w:rsidR="00E3582D" w:rsidRPr="001A1484" w:rsidRDefault="00E3582D" w:rsidP="001A1484">
      <w:pPr>
        <w:pStyle w:val="Paragrafoelenco"/>
        <w:numPr>
          <w:ilvl w:val="0"/>
          <w:numId w:val="1"/>
        </w:numPr>
        <w:tabs>
          <w:tab w:val="left" w:pos="496"/>
        </w:tabs>
        <w:spacing w:before="112"/>
        <w:ind w:right="114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ecc…….</w:t>
      </w:r>
    </w:p>
    <w:p w14:paraId="378D0531" w14:textId="3C76850D" w:rsidR="00496C1C" w:rsidRPr="00496C1C" w:rsidRDefault="00496C1C" w:rsidP="001A1484">
      <w:pPr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29DB08E2" w14:textId="52F092AD" w:rsidR="00496C1C" w:rsidRPr="00496C1C" w:rsidRDefault="00496C1C" w:rsidP="001A1484">
      <w:pPr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5F6D772" w14:textId="77777777" w:rsidR="00496C1C" w:rsidRPr="00496C1C" w:rsidRDefault="00496C1C" w:rsidP="001A1484">
      <w:pPr>
        <w:pStyle w:val="Titolo1"/>
        <w:spacing w:before="74"/>
        <w:ind w:left="3224"/>
        <w:jc w:val="both"/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</w:pPr>
      <w:r w:rsidRPr="00496C1C"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  <w:t>LE ATTIVITA' IN SINTESI</w:t>
      </w:r>
    </w:p>
    <w:p w14:paraId="49B42F6B" w14:textId="77777777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52229B71" w14:textId="49EF7795" w:rsidR="00496C1C" w:rsidRPr="00496C1C" w:rsidRDefault="00E3582D" w:rsidP="001A1484">
      <w:pPr>
        <w:pStyle w:val="Corpotesto"/>
        <w:spacing w:before="206"/>
        <w:ind w:left="108" w:right="102"/>
        <w:jc w:val="both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L</w:t>
      </w:r>
      <w:r w:rsidR="00496C1C" w:rsidRPr="00496C1C">
        <w:rPr>
          <w:rFonts w:ascii="Arial" w:hAnsi="Arial" w:cs="Arial"/>
          <w:sz w:val="24"/>
          <w:szCs w:val="24"/>
          <w:lang w:val="it-IT" w:eastAsia="it-IT"/>
        </w:rPr>
        <w:t>e attività svolte nell'esecuzione de</w:t>
      </w:r>
      <w:r>
        <w:rPr>
          <w:rFonts w:ascii="Arial" w:hAnsi="Arial" w:cs="Arial"/>
          <w:sz w:val="24"/>
          <w:szCs w:val="24"/>
          <w:lang w:val="it-IT" w:eastAsia="it-IT"/>
        </w:rPr>
        <w:t xml:space="preserve">gli obiettivi summenzionati </w:t>
      </w:r>
      <w:r w:rsidR="00496C1C" w:rsidRPr="00496C1C">
        <w:rPr>
          <w:rFonts w:ascii="Arial" w:hAnsi="Arial" w:cs="Arial"/>
          <w:sz w:val="24"/>
          <w:szCs w:val="24"/>
          <w:lang w:val="it-IT" w:eastAsia="it-IT"/>
        </w:rPr>
        <w:t>sono state essenzialmente:</w:t>
      </w:r>
    </w:p>
    <w:p w14:paraId="14B21BCA" w14:textId="77777777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0FE0D0C7" w14:textId="77777777" w:rsidR="00496C1C" w:rsidRPr="00496C1C" w:rsidRDefault="00496C1C" w:rsidP="001A1484">
      <w:pPr>
        <w:tabs>
          <w:tab w:val="left" w:pos="855"/>
        </w:tabs>
        <w:spacing w:before="231"/>
        <w:ind w:left="495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  <w:t>incontri con i tecnici informatici ed esperti negli ausili tecnologici</w:t>
      </w:r>
    </w:p>
    <w:p w14:paraId="3EB62534" w14:textId="77777777" w:rsidR="00496C1C" w:rsidRPr="00496C1C" w:rsidRDefault="00496C1C" w:rsidP="001A1484">
      <w:pPr>
        <w:pStyle w:val="Corpotesto"/>
        <w:spacing w:before="7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CBE1D98" w14:textId="77777777" w:rsidR="00496C1C" w:rsidRPr="00496C1C" w:rsidRDefault="00496C1C" w:rsidP="001A1484">
      <w:pPr>
        <w:ind w:left="856" w:right="109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realizzazione degli eventi di formazione ed aggiornamento, anche attraverso lo studio e la realizzazione di materiale bibliografico, scientifico e divulgativo</w:t>
      </w:r>
    </w:p>
    <w:p w14:paraId="54824B06" w14:textId="77777777" w:rsidR="00496C1C" w:rsidRPr="00496C1C" w:rsidRDefault="00496C1C" w:rsidP="001A1484">
      <w:pPr>
        <w:pStyle w:val="Corpotesto"/>
        <w:spacing w:before="6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E155FE2" w14:textId="27FD9831" w:rsidR="00496C1C" w:rsidRPr="00496C1C" w:rsidRDefault="00496C1C" w:rsidP="001A1484">
      <w:pPr>
        <w:tabs>
          <w:tab w:val="left" w:pos="855"/>
        </w:tabs>
        <w:spacing w:before="1"/>
        <w:ind w:left="495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  <w:t>attività varie di divulgazione de</w:t>
      </w:r>
      <w:r w:rsidR="00732D43">
        <w:rPr>
          <w:rFonts w:ascii="Arial" w:hAnsi="Arial" w:cs="Arial"/>
          <w:sz w:val="24"/>
          <w:szCs w:val="24"/>
          <w:lang w:val="it-IT" w:eastAsia="it-IT"/>
        </w:rPr>
        <w:t>gli obiettivi</w:t>
      </w:r>
    </w:p>
    <w:p w14:paraId="450C4F52" w14:textId="77777777" w:rsidR="00496C1C" w:rsidRPr="00496C1C" w:rsidRDefault="00496C1C" w:rsidP="001A1484">
      <w:pPr>
        <w:pStyle w:val="Corpotesto"/>
        <w:spacing w:before="7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0D754B5B" w14:textId="31B0398E" w:rsidR="00496C1C" w:rsidRPr="00496C1C" w:rsidRDefault="00496C1C" w:rsidP="00732D43">
      <w:pPr>
        <w:ind w:left="856" w:right="111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promozione di una rete di collaborazione tra gli enti interessati agli ausili tecnologici</w:t>
      </w:r>
    </w:p>
    <w:p w14:paraId="67D88918" w14:textId="77777777" w:rsidR="00496C1C" w:rsidRPr="00496C1C" w:rsidRDefault="00496C1C" w:rsidP="001A1484">
      <w:pPr>
        <w:pStyle w:val="Corpotesto"/>
        <w:spacing w:before="7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79104FE8" w14:textId="14BC6C64" w:rsidR="00496C1C" w:rsidRPr="00496C1C" w:rsidRDefault="00496C1C" w:rsidP="001A1484">
      <w:pPr>
        <w:ind w:left="856" w:right="110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attivazione di gruppi di lavoro mirati, costituiti da </w:t>
      </w:r>
      <w:r w:rsidR="00732D43">
        <w:rPr>
          <w:rFonts w:ascii="Arial" w:hAnsi="Arial" w:cs="Arial"/>
          <w:sz w:val="24"/>
          <w:szCs w:val="24"/>
          <w:lang w:val="it-IT" w:eastAsia="it-IT"/>
        </w:rPr>
        <w:t>medici………</w:t>
      </w:r>
    </w:p>
    <w:p w14:paraId="01D67098" w14:textId="77777777" w:rsidR="00496C1C" w:rsidRPr="00496C1C" w:rsidRDefault="00496C1C" w:rsidP="001A1484">
      <w:pPr>
        <w:pStyle w:val="Corpotesto"/>
        <w:spacing w:before="6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76C41F42" w14:textId="5A8828E1" w:rsidR="00496C1C" w:rsidRPr="00496C1C" w:rsidRDefault="00496C1C" w:rsidP="00732D43">
      <w:pPr>
        <w:spacing w:before="1"/>
        <w:ind w:left="856" w:right="108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incentivazione 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all’utilizzo di ausili informativi  </w:t>
      </w:r>
    </w:p>
    <w:p w14:paraId="5CF0217C" w14:textId="77777777" w:rsidR="00496C1C" w:rsidRPr="00496C1C" w:rsidRDefault="00496C1C" w:rsidP="001A1484">
      <w:pPr>
        <w:pStyle w:val="Corpotesto"/>
        <w:spacing w:before="6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03416B4A" w14:textId="6F96799C" w:rsidR="00496C1C" w:rsidRPr="00496C1C" w:rsidRDefault="00496C1C" w:rsidP="001A1484">
      <w:pPr>
        <w:spacing w:before="1"/>
        <w:ind w:left="856" w:right="108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coinvolgimento d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el personale amministrativo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che ha compreso e condiviso gli obiettivi proposti e che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hanno realizzato alcune attività sul territorio per divulgare e </w:t>
      </w:r>
      <w:r w:rsidRPr="00496C1C">
        <w:rPr>
          <w:rFonts w:ascii="Arial" w:hAnsi="Arial" w:cs="Arial"/>
          <w:sz w:val="24"/>
          <w:szCs w:val="24"/>
          <w:lang w:val="it-IT" w:eastAsia="it-IT"/>
        </w:rPr>
        <w:lastRenderedPageBreak/>
        <w:t>sostenere il progetto con la raccolta di piccole donazioni.</w:t>
      </w:r>
    </w:p>
    <w:p w14:paraId="7237E91C" w14:textId="26159922" w:rsidR="00496C1C" w:rsidRPr="00496C1C" w:rsidRDefault="00496C1C" w:rsidP="001A1484">
      <w:pPr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25A06E3E" w14:textId="16B1FF8A" w:rsidR="00496C1C" w:rsidRPr="00496C1C" w:rsidRDefault="00496C1C" w:rsidP="001A1484">
      <w:pPr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6B0CD409" w14:textId="5ED2A896" w:rsidR="00496C1C" w:rsidRPr="00496C1C" w:rsidRDefault="00496C1C" w:rsidP="00732D43">
      <w:pPr>
        <w:pStyle w:val="Titolo1"/>
        <w:spacing w:before="88"/>
        <w:jc w:val="center"/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</w:pPr>
      <w:r w:rsidRPr="00496C1C"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  <w:t>RISULTATI RAGGIUNTI</w:t>
      </w:r>
    </w:p>
    <w:p w14:paraId="662F3ED3" w14:textId="77777777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3D8A11AC" w14:textId="77777777" w:rsidR="00496C1C" w:rsidRPr="00496C1C" w:rsidRDefault="00496C1C" w:rsidP="001A1484">
      <w:pPr>
        <w:pStyle w:val="Corpotes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74D4D856" w14:textId="77777777" w:rsidR="00496C1C" w:rsidRPr="00496C1C" w:rsidRDefault="00496C1C" w:rsidP="001A1484">
      <w:pPr>
        <w:pStyle w:val="Corpotesto"/>
        <w:spacing w:before="7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247C47D1" w14:textId="692E1958" w:rsidR="00496C1C" w:rsidRPr="00496C1C" w:rsidRDefault="00E3582D" w:rsidP="00732D43">
      <w:pPr>
        <w:ind w:left="135" w:right="106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>Tutt</w:t>
      </w:r>
      <w:r>
        <w:rPr>
          <w:rFonts w:ascii="Arial" w:hAnsi="Arial" w:cs="Arial"/>
          <w:sz w:val="24"/>
          <w:szCs w:val="24"/>
          <w:lang w:val="it-IT" w:eastAsia="it-IT"/>
        </w:rPr>
        <w:t>o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>
        <w:rPr>
          <w:rFonts w:ascii="Arial" w:hAnsi="Arial" w:cs="Arial"/>
          <w:sz w:val="24"/>
          <w:szCs w:val="24"/>
          <w:lang w:val="it-IT" w:eastAsia="it-IT"/>
        </w:rPr>
        <w:t xml:space="preserve">il personale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coinvolt</w:t>
      </w:r>
      <w:r>
        <w:rPr>
          <w:rFonts w:ascii="Arial" w:hAnsi="Arial" w:cs="Arial"/>
          <w:sz w:val="24"/>
          <w:szCs w:val="24"/>
          <w:lang w:val="it-IT" w:eastAsia="it-IT"/>
        </w:rPr>
        <w:t>o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nell</w:t>
      </w:r>
      <w:r>
        <w:rPr>
          <w:rFonts w:ascii="Arial" w:hAnsi="Arial" w:cs="Arial"/>
          <w:sz w:val="24"/>
          <w:szCs w:val="24"/>
          <w:lang w:val="it-IT" w:eastAsia="it-IT"/>
        </w:rPr>
        <w:t>’attività ordinistica</w:t>
      </w:r>
      <w:r w:rsidR="00496C1C" w:rsidRPr="00496C1C">
        <w:rPr>
          <w:rFonts w:ascii="Arial" w:hAnsi="Arial" w:cs="Arial"/>
          <w:sz w:val="24"/>
          <w:szCs w:val="24"/>
          <w:lang w:val="it-IT" w:eastAsia="it-IT"/>
        </w:rPr>
        <w:t xml:space="preserve"> ha ottenuto </w:t>
      </w:r>
      <w:r>
        <w:rPr>
          <w:rFonts w:ascii="Arial" w:hAnsi="Arial" w:cs="Arial"/>
          <w:sz w:val="24"/>
          <w:szCs w:val="24"/>
          <w:lang w:val="it-IT" w:eastAsia="it-IT"/>
        </w:rPr>
        <w:t xml:space="preserve">i seguenti </w:t>
      </w:r>
      <w:r w:rsidR="00496C1C" w:rsidRPr="00496C1C">
        <w:rPr>
          <w:rFonts w:ascii="Arial" w:hAnsi="Arial" w:cs="Arial"/>
          <w:sz w:val="24"/>
          <w:szCs w:val="24"/>
          <w:lang w:val="it-IT" w:eastAsia="it-IT"/>
        </w:rPr>
        <w:t>risultati:</w:t>
      </w:r>
    </w:p>
    <w:p w14:paraId="4EDBD80B" w14:textId="3F3A8ECE" w:rsidR="00496C1C" w:rsidRPr="00496C1C" w:rsidRDefault="00496C1C" w:rsidP="00E73A66">
      <w:pPr>
        <w:pStyle w:val="Paragrafoelenco"/>
        <w:numPr>
          <w:ilvl w:val="1"/>
          <w:numId w:val="2"/>
        </w:numPr>
        <w:spacing w:before="112"/>
        <w:ind w:left="709" w:right="103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Ha acquisito nuove competenze strumentali per poter comunicare e relazionarsi con gli </w:t>
      </w:r>
      <w:r w:rsidR="00732D43">
        <w:rPr>
          <w:rFonts w:ascii="Arial" w:hAnsi="Arial" w:cs="Arial"/>
          <w:sz w:val="24"/>
          <w:szCs w:val="24"/>
          <w:lang w:val="it-IT" w:eastAsia="it-IT"/>
        </w:rPr>
        <w:t>iscritti</w:t>
      </w:r>
      <w:r w:rsidRPr="00496C1C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62FC03E6" w14:textId="6F852F44" w:rsidR="00496C1C" w:rsidRPr="00496C1C" w:rsidRDefault="00496C1C" w:rsidP="00E73A66">
      <w:pPr>
        <w:pStyle w:val="Paragrafoelenco"/>
        <w:numPr>
          <w:ilvl w:val="1"/>
          <w:numId w:val="2"/>
        </w:numPr>
        <w:spacing w:before="112"/>
        <w:ind w:left="709" w:right="101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Ha evidenziato significativi progressi </w:t>
      </w:r>
      <w:r w:rsidR="00732D43" w:rsidRPr="00496C1C">
        <w:rPr>
          <w:rFonts w:ascii="Arial" w:hAnsi="Arial" w:cs="Arial"/>
          <w:sz w:val="24"/>
          <w:szCs w:val="24"/>
          <w:lang w:val="it-IT" w:eastAsia="it-IT"/>
        </w:rPr>
        <w:t>nello svolgimento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 dell’attività lavorativa</w:t>
      </w:r>
      <w:r w:rsidRPr="00496C1C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38F275FE" w14:textId="77777777" w:rsidR="00496C1C" w:rsidRPr="00496C1C" w:rsidRDefault="00496C1C" w:rsidP="00496C1C">
      <w:pPr>
        <w:pStyle w:val="Corpotesto"/>
        <w:spacing w:before="4"/>
        <w:rPr>
          <w:rFonts w:ascii="Arial" w:hAnsi="Arial" w:cs="Arial"/>
          <w:sz w:val="24"/>
          <w:szCs w:val="24"/>
          <w:lang w:val="it-IT" w:eastAsia="it-IT"/>
        </w:rPr>
      </w:pPr>
    </w:p>
    <w:p w14:paraId="09C3AEF9" w14:textId="2C9479FE" w:rsidR="00496C1C" w:rsidRPr="00496C1C" w:rsidRDefault="00496C1C" w:rsidP="00732D43">
      <w:pPr>
        <w:spacing w:line="298" w:lineRule="exact"/>
        <w:ind w:left="135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La valutazione sui risultati ottenuti ha dato pertanto un </w:t>
      </w:r>
      <w:r w:rsidR="00E3582D" w:rsidRPr="00E3582D">
        <w:rPr>
          <w:rFonts w:ascii="Arial" w:hAnsi="Arial" w:cs="Arial"/>
          <w:sz w:val="24"/>
          <w:szCs w:val="24"/>
          <w:lang w:val="it-IT" w:eastAsia="it-IT"/>
        </w:rPr>
        <w:t>feedback</w:t>
      </w:r>
      <w:r w:rsidR="00E3582D" w:rsidRPr="00496C1C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estremamente positivo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che è stato riscontrato tramite:</w:t>
      </w:r>
    </w:p>
    <w:p w14:paraId="331C4792" w14:textId="1572CDBD" w:rsidR="00496C1C" w:rsidRPr="00496C1C" w:rsidRDefault="00496C1C" w:rsidP="00732D43">
      <w:pPr>
        <w:tabs>
          <w:tab w:val="left" w:pos="855"/>
        </w:tabs>
        <w:spacing w:before="171"/>
        <w:ind w:left="856" w:right="216" w:hanging="36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  <w:t>l'osservazione diretta dell'incidenza delle attività e dei risultati che via via si</w:t>
      </w:r>
      <w:r w:rsidR="00732D43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evidenziavano</w:t>
      </w:r>
      <w:r w:rsidR="00E3582D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5EF27FF5" w14:textId="704B9503" w:rsidR="00496C1C" w:rsidRPr="00496C1C" w:rsidRDefault="00496C1C" w:rsidP="00496C1C">
      <w:pPr>
        <w:pStyle w:val="Titolo2"/>
        <w:tabs>
          <w:tab w:val="left" w:pos="855"/>
        </w:tabs>
        <w:spacing w:before="170"/>
        <w:ind w:firstLine="0"/>
        <w:rPr>
          <w:rFonts w:ascii="Arial" w:hAnsi="Arial" w:cs="Arial"/>
          <w:b w:val="0"/>
          <w:bCs w:val="0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b w:val="0"/>
          <w:bCs w:val="0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b w:val="0"/>
          <w:bCs w:val="0"/>
          <w:sz w:val="24"/>
          <w:szCs w:val="24"/>
          <w:lang w:val="it-IT" w:eastAsia="it-IT"/>
        </w:rPr>
        <w:tab/>
        <w:t xml:space="preserve">i giudizi </w:t>
      </w:r>
      <w:r w:rsidR="00E3582D">
        <w:rPr>
          <w:rFonts w:ascii="Arial" w:hAnsi="Arial" w:cs="Arial"/>
          <w:b w:val="0"/>
          <w:bCs w:val="0"/>
          <w:sz w:val="24"/>
          <w:szCs w:val="24"/>
          <w:lang w:val="it-IT" w:eastAsia="it-IT"/>
        </w:rPr>
        <w:t xml:space="preserve">positivi </w:t>
      </w:r>
      <w:r w:rsidRPr="00496C1C">
        <w:rPr>
          <w:rFonts w:ascii="Arial" w:hAnsi="Arial" w:cs="Arial"/>
          <w:b w:val="0"/>
          <w:bCs w:val="0"/>
          <w:sz w:val="24"/>
          <w:szCs w:val="24"/>
          <w:lang w:val="it-IT" w:eastAsia="it-IT"/>
        </w:rPr>
        <w:t>di ritorno</w:t>
      </w:r>
      <w:r w:rsidR="00E3582D">
        <w:rPr>
          <w:rFonts w:ascii="Arial" w:hAnsi="Arial" w:cs="Arial"/>
          <w:b w:val="0"/>
          <w:bCs w:val="0"/>
          <w:sz w:val="24"/>
          <w:szCs w:val="24"/>
          <w:lang w:val="it-IT" w:eastAsia="it-IT"/>
        </w:rPr>
        <w:t>;</w:t>
      </w:r>
    </w:p>
    <w:p w14:paraId="1823C4A1" w14:textId="1EA08DA0" w:rsidR="00496C1C" w:rsidRPr="00496C1C" w:rsidRDefault="00496C1C" w:rsidP="00496C1C">
      <w:pPr>
        <w:tabs>
          <w:tab w:val="left" w:pos="855"/>
        </w:tabs>
        <w:spacing w:before="168"/>
        <w:ind w:left="495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  <w:t xml:space="preserve">la soddisfazione </w:t>
      </w:r>
      <w:r w:rsidR="00732D43">
        <w:rPr>
          <w:rFonts w:ascii="Arial" w:hAnsi="Arial" w:cs="Arial"/>
          <w:sz w:val="24"/>
          <w:szCs w:val="24"/>
          <w:lang w:val="it-IT" w:eastAsia="it-IT"/>
        </w:rPr>
        <w:t>degli iscritti</w:t>
      </w:r>
      <w:r w:rsidRPr="00496C1C">
        <w:rPr>
          <w:rFonts w:ascii="Arial" w:hAnsi="Arial" w:cs="Arial"/>
          <w:sz w:val="24"/>
          <w:szCs w:val="24"/>
          <w:lang w:val="it-IT" w:eastAsia="it-IT"/>
        </w:rPr>
        <w:t xml:space="preserve"> e i miglioramenti riscontrati</w:t>
      </w:r>
      <w:r w:rsidR="00E3582D">
        <w:rPr>
          <w:rFonts w:ascii="Arial" w:hAnsi="Arial" w:cs="Arial"/>
          <w:sz w:val="24"/>
          <w:szCs w:val="24"/>
          <w:lang w:val="it-IT" w:eastAsia="it-IT"/>
        </w:rPr>
        <w:t>;</w:t>
      </w:r>
    </w:p>
    <w:p w14:paraId="2F3B1A2C" w14:textId="5716817F" w:rsidR="00496C1C" w:rsidRPr="00496C1C" w:rsidRDefault="00496C1C" w:rsidP="00496C1C">
      <w:pPr>
        <w:tabs>
          <w:tab w:val="left" w:pos="855"/>
        </w:tabs>
        <w:spacing w:before="170"/>
        <w:ind w:left="495"/>
        <w:rPr>
          <w:rFonts w:ascii="Arial" w:hAnsi="Arial" w:cs="Arial"/>
          <w:sz w:val="24"/>
          <w:szCs w:val="24"/>
          <w:lang w:val="it-IT" w:eastAsia="it-IT"/>
        </w:rPr>
      </w:pPr>
      <w:r w:rsidRPr="00496C1C">
        <w:rPr>
          <w:rFonts w:ascii="Segoe UI Emoji" w:hAnsi="Segoe UI Emoji" w:cs="Segoe UI Emoji"/>
          <w:sz w:val="24"/>
          <w:szCs w:val="24"/>
          <w:lang w:val="it-IT" w:eastAsia="it-IT"/>
        </w:rPr>
        <w:t>✔</w:t>
      </w:r>
      <w:r w:rsidRPr="00496C1C">
        <w:rPr>
          <w:rFonts w:ascii="Arial" w:hAnsi="Arial" w:cs="Arial"/>
          <w:sz w:val="24"/>
          <w:szCs w:val="24"/>
          <w:lang w:val="it-IT" w:eastAsia="it-IT"/>
        </w:rPr>
        <w:tab/>
      </w:r>
      <w:r w:rsidR="00E3582D">
        <w:rPr>
          <w:rFonts w:ascii="Arial" w:hAnsi="Arial" w:cs="Arial"/>
          <w:sz w:val="24"/>
          <w:szCs w:val="24"/>
          <w:lang w:val="it-IT" w:eastAsia="it-IT"/>
        </w:rPr>
        <w:t xml:space="preserve">il miglioramento </w:t>
      </w:r>
      <w:r w:rsidRPr="00496C1C">
        <w:rPr>
          <w:rFonts w:ascii="Arial" w:hAnsi="Arial" w:cs="Arial"/>
          <w:sz w:val="24"/>
          <w:szCs w:val="24"/>
          <w:lang w:val="it-IT" w:eastAsia="it-IT"/>
        </w:rPr>
        <w:t>progressivo delle attività sia in termini quantitativi che qualitativi.</w:t>
      </w:r>
    </w:p>
    <w:p w14:paraId="45A521C1" w14:textId="664AA84F" w:rsidR="00496C1C" w:rsidRDefault="00496C1C">
      <w:pPr>
        <w:rPr>
          <w:rFonts w:ascii="Arial" w:hAnsi="Arial" w:cs="Arial"/>
          <w:sz w:val="24"/>
          <w:szCs w:val="24"/>
          <w:lang w:val="it-IT" w:eastAsia="it-IT"/>
        </w:rPr>
      </w:pPr>
    </w:p>
    <w:p w14:paraId="5927CE91" w14:textId="77777777" w:rsidR="00E73A66" w:rsidRPr="00496C1C" w:rsidRDefault="00E73A66">
      <w:pPr>
        <w:rPr>
          <w:rFonts w:ascii="Arial" w:hAnsi="Arial" w:cs="Arial"/>
          <w:sz w:val="24"/>
          <w:szCs w:val="24"/>
          <w:lang w:val="it-IT" w:eastAsia="it-IT"/>
        </w:rPr>
      </w:pPr>
    </w:p>
    <w:sectPr w:rsidR="00E73A66" w:rsidRPr="00496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0D2"/>
    <w:multiLevelType w:val="hybridMultilevel"/>
    <w:tmpl w:val="88EC4B78"/>
    <w:lvl w:ilvl="0" w:tplc="B5E23408">
      <w:numFmt w:val="bullet"/>
      <w:lvlText w:val="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26"/>
        <w:szCs w:val="26"/>
      </w:rPr>
    </w:lvl>
    <w:lvl w:ilvl="1" w:tplc="952064A6">
      <w:numFmt w:val="bullet"/>
      <w:lvlText w:val=""/>
      <w:lvlJc w:val="left"/>
      <w:pPr>
        <w:ind w:left="1216" w:hanging="360"/>
      </w:pPr>
      <w:rPr>
        <w:rFonts w:hint="default"/>
        <w:w w:val="100"/>
      </w:rPr>
    </w:lvl>
    <w:lvl w:ilvl="2" w:tplc="BE2E962A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7270D03A">
      <w:numFmt w:val="bullet"/>
      <w:lvlText w:val="•"/>
      <w:lvlJc w:val="left"/>
      <w:pPr>
        <w:ind w:left="2302" w:hanging="360"/>
      </w:pPr>
      <w:rPr>
        <w:rFonts w:hint="default"/>
      </w:rPr>
    </w:lvl>
    <w:lvl w:ilvl="4" w:tplc="EA3C8A02">
      <w:numFmt w:val="bullet"/>
      <w:lvlText w:val="•"/>
      <w:lvlJc w:val="left"/>
      <w:pPr>
        <w:ind w:left="3385" w:hanging="360"/>
      </w:pPr>
      <w:rPr>
        <w:rFonts w:hint="default"/>
      </w:rPr>
    </w:lvl>
    <w:lvl w:ilvl="5" w:tplc="FC0621F4"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ED52F142"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3724AA7A"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A45E3E82">
      <w:numFmt w:val="bullet"/>
      <w:lvlText w:val="•"/>
      <w:lvlJc w:val="left"/>
      <w:pPr>
        <w:ind w:left="7715" w:hanging="360"/>
      </w:pPr>
      <w:rPr>
        <w:rFonts w:hint="default"/>
      </w:rPr>
    </w:lvl>
  </w:abstractNum>
  <w:abstractNum w:abstractNumId="1" w15:restartNumberingAfterBreak="0">
    <w:nsid w:val="074768B5"/>
    <w:multiLevelType w:val="hybridMultilevel"/>
    <w:tmpl w:val="7064387C"/>
    <w:lvl w:ilvl="0" w:tplc="41AE2692">
      <w:numFmt w:val="bullet"/>
      <w:lvlText w:val="◆"/>
      <w:lvlJc w:val="left"/>
      <w:pPr>
        <w:ind w:left="856" w:hanging="360"/>
      </w:pPr>
      <w:rPr>
        <w:rFonts w:ascii="Segoe UI Emoji" w:eastAsia="Segoe UI Emoji" w:hAnsi="Segoe UI Emoji" w:cs="Segoe UI Emoji" w:hint="default"/>
        <w:w w:val="66"/>
        <w:sz w:val="22"/>
        <w:szCs w:val="22"/>
      </w:rPr>
    </w:lvl>
    <w:lvl w:ilvl="1" w:tplc="0032C30C">
      <w:numFmt w:val="bullet"/>
      <w:lvlText w:val=""/>
      <w:lvlJc w:val="left"/>
      <w:pPr>
        <w:ind w:left="193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3BEC5484">
      <w:numFmt w:val="bullet"/>
      <w:lvlText w:val=""/>
      <w:lvlJc w:val="left"/>
      <w:pPr>
        <w:ind w:left="2314" w:hanging="360"/>
      </w:pPr>
      <w:rPr>
        <w:rFonts w:ascii="Symbol" w:eastAsia="Symbol" w:hAnsi="Symbol" w:cs="Symbol" w:hint="default"/>
        <w:w w:val="100"/>
        <w:sz w:val="26"/>
        <w:szCs w:val="26"/>
      </w:rPr>
    </w:lvl>
    <w:lvl w:ilvl="3" w:tplc="CD98BA04">
      <w:numFmt w:val="bullet"/>
      <w:lvlText w:val=""/>
      <w:lvlJc w:val="left"/>
      <w:pPr>
        <w:ind w:left="3588" w:hanging="360"/>
      </w:pPr>
      <w:rPr>
        <w:rFonts w:ascii="Symbol" w:eastAsia="Symbol" w:hAnsi="Symbol" w:cs="Symbol" w:hint="default"/>
        <w:w w:val="100"/>
        <w:sz w:val="26"/>
        <w:szCs w:val="26"/>
      </w:rPr>
    </w:lvl>
    <w:lvl w:ilvl="4" w:tplc="C686B2EA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28E07F5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903E468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55027EEA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5584544">
      <w:numFmt w:val="bullet"/>
      <w:lvlText w:val="•"/>
      <w:lvlJc w:val="left"/>
      <w:pPr>
        <w:ind w:left="8080" w:hanging="360"/>
      </w:pPr>
      <w:rPr>
        <w:rFonts w:hint="default"/>
      </w:rPr>
    </w:lvl>
  </w:abstractNum>
  <w:num w:numId="1" w16cid:durableId="836766070">
    <w:abstractNumId w:val="0"/>
  </w:num>
  <w:num w:numId="2" w16cid:durableId="77144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1C"/>
    <w:rsid w:val="001A1484"/>
    <w:rsid w:val="00496C1C"/>
    <w:rsid w:val="00732D43"/>
    <w:rsid w:val="007C0606"/>
    <w:rsid w:val="00A24A76"/>
    <w:rsid w:val="00AF3212"/>
    <w:rsid w:val="00B71DC0"/>
    <w:rsid w:val="00D51688"/>
    <w:rsid w:val="00E3582D"/>
    <w:rsid w:val="00E73A66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1BA0"/>
  <w15:chartTrackingRefBased/>
  <w15:docId w15:val="{8BC8B4B4-92C7-4B79-AED1-A2D06F4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6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496C1C"/>
    <w:pPr>
      <w:ind w:left="495" w:hanging="360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6C1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96C1C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1C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Paragrafoelenco">
    <w:name w:val="List Paragraph"/>
    <w:basedOn w:val="Normale"/>
    <w:uiPriority w:val="1"/>
    <w:qFormat/>
    <w:rsid w:val="00496C1C"/>
    <w:pPr>
      <w:ind w:left="856" w:hanging="360"/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96C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Default">
    <w:name w:val="Default"/>
    <w:rsid w:val="00496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2E3C-DF63-4655-91A6-041BD279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</cp:lastModifiedBy>
  <cp:revision>7</cp:revision>
  <cp:lastPrinted>2020-07-03T10:59:00Z</cp:lastPrinted>
  <dcterms:created xsi:type="dcterms:W3CDTF">2020-07-03T08:15:00Z</dcterms:created>
  <dcterms:modified xsi:type="dcterms:W3CDTF">2024-06-04T08:33:00Z</dcterms:modified>
</cp:coreProperties>
</file>