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36A0" w14:textId="77777777" w:rsidR="00695FDA" w:rsidRPr="00B36DE2" w:rsidRDefault="006127E8">
      <w:pPr>
        <w:pStyle w:val="Titolo1"/>
        <w:jc w:val="center"/>
        <w:rPr>
          <w:lang w:val="it-IT"/>
        </w:rPr>
      </w:pPr>
      <w:r w:rsidRPr="00B36DE2">
        <w:rPr>
          <w:lang w:val="it-IT"/>
        </w:rPr>
        <w:t xml:space="preserve">Ripartizione Ordini Provinciali su </w:t>
      </w:r>
      <w:proofErr w:type="gramStart"/>
      <w:r w:rsidRPr="00B36DE2">
        <w:rPr>
          <w:lang w:val="it-IT"/>
        </w:rPr>
        <w:t>5</w:t>
      </w:r>
      <w:proofErr w:type="gramEnd"/>
      <w:r w:rsidRPr="00B36DE2">
        <w:rPr>
          <w:lang w:val="it-IT"/>
        </w:rPr>
        <w:t xml:space="preserve"> Date – Corsi FAD</w:t>
      </w:r>
    </w:p>
    <w:p w14:paraId="202A3566" w14:textId="77777777" w:rsidR="00695FDA" w:rsidRPr="00B36DE2" w:rsidRDefault="00695FDA">
      <w:pPr>
        <w:rPr>
          <w:lang w:val="it-IT"/>
        </w:rPr>
      </w:pPr>
    </w:p>
    <w:p w14:paraId="0E4F3F42" w14:textId="3A935829" w:rsidR="00695FDA" w:rsidRDefault="00B36DE2">
      <w:r>
        <w:rPr>
          <w:b/>
        </w:rPr>
        <w:t xml:space="preserve">21 </w:t>
      </w:r>
      <w:proofErr w:type="spellStart"/>
      <w:r>
        <w:rPr>
          <w:b/>
        </w:rPr>
        <w:t>febbraio</w:t>
      </w:r>
      <w:proofErr w:type="spellEnd"/>
      <w:r w:rsidR="006127E8">
        <w:rPr>
          <w:b/>
        </w:rPr>
        <w:t xml:space="preserve"> – </w:t>
      </w:r>
      <w:proofErr w:type="spellStart"/>
      <w:r w:rsidR="006127E8">
        <w:rPr>
          <w:b/>
        </w:rPr>
        <w:t>Totale</w:t>
      </w:r>
      <w:proofErr w:type="spellEnd"/>
      <w:r w:rsidR="006127E8">
        <w:rPr>
          <w:b/>
        </w:rPr>
        <w:t xml:space="preserve"> 43.221</w:t>
      </w:r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</w:p>
    <w:p w14:paraId="113A791B" w14:textId="048D75D9" w:rsidR="00695FDA" w:rsidRDefault="006127E8">
      <w:pPr>
        <w:pStyle w:val="Puntoelenco"/>
      </w:pPr>
      <w:r>
        <w:t xml:space="preserve">Torino </w:t>
      </w:r>
    </w:p>
    <w:p w14:paraId="0B44C825" w14:textId="4F601D5A" w:rsidR="00695FDA" w:rsidRDefault="006127E8">
      <w:pPr>
        <w:pStyle w:val="Puntoelenco"/>
      </w:pPr>
      <w:r>
        <w:t xml:space="preserve">Cagliari </w:t>
      </w:r>
    </w:p>
    <w:p w14:paraId="68BEE3EB" w14:textId="2CC6A141" w:rsidR="00695FDA" w:rsidRDefault="006127E8">
      <w:pPr>
        <w:pStyle w:val="Puntoelenco"/>
      </w:pPr>
      <w:r>
        <w:t xml:space="preserve">Verona </w:t>
      </w:r>
    </w:p>
    <w:p w14:paraId="7E3A9C36" w14:textId="017CBCF3" w:rsidR="00695FDA" w:rsidRDefault="006127E8">
      <w:pPr>
        <w:pStyle w:val="Puntoelenco"/>
      </w:pPr>
      <w:r>
        <w:t xml:space="preserve">Venezia </w:t>
      </w:r>
    </w:p>
    <w:p w14:paraId="2987CEC3" w14:textId="74ED5777" w:rsidR="00695FDA" w:rsidRDefault="006127E8">
      <w:pPr>
        <w:pStyle w:val="Puntoelenco"/>
      </w:pPr>
      <w:r>
        <w:t xml:space="preserve">Caltanissetta </w:t>
      </w:r>
    </w:p>
    <w:p w14:paraId="5A13CE27" w14:textId="5B9A13A2" w:rsidR="00695FDA" w:rsidRDefault="006127E8">
      <w:pPr>
        <w:pStyle w:val="Puntoelenco"/>
      </w:pPr>
      <w:r>
        <w:t xml:space="preserve">Mantova </w:t>
      </w:r>
    </w:p>
    <w:p w14:paraId="44D89AAA" w14:textId="793355AD" w:rsidR="00695FDA" w:rsidRDefault="006127E8">
      <w:pPr>
        <w:pStyle w:val="Puntoelenco"/>
      </w:pPr>
      <w:r>
        <w:t xml:space="preserve">Savona </w:t>
      </w:r>
    </w:p>
    <w:p w14:paraId="063BCF39" w14:textId="17F2D121" w:rsidR="00695FDA" w:rsidRDefault="006127E8" w:rsidP="00242F8B">
      <w:pPr>
        <w:pStyle w:val="Puntoelenco"/>
      </w:pPr>
      <w:r>
        <w:t xml:space="preserve">Ascoli-Piceno </w:t>
      </w:r>
    </w:p>
    <w:p w14:paraId="3F897621" w14:textId="012C43F2" w:rsidR="00695FDA" w:rsidRDefault="00B36DE2">
      <w:r>
        <w:rPr>
          <w:b/>
        </w:rPr>
        <w:t xml:space="preserve">28 </w:t>
      </w:r>
      <w:proofErr w:type="spellStart"/>
      <w:r>
        <w:rPr>
          <w:b/>
        </w:rPr>
        <w:t>febbraio</w:t>
      </w:r>
      <w:proofErr w:type="spellEnd"/>
      <w:r w:rsidR="006127E8">
        <w:rPr>
          <w:b/>
        </w:rPr>
        <w:t xml:space="preserve"> – </w:t>
      </w:r>
      <w:proofErr w:type="spellStart"/>
      <w:r w:rsidR="006127E8">
        <w:rPr>
          <w:b/>
        </w:rPr>
        <w:t>Totale</w:t>
      </w:r>
      <w:proofErr w:type="spellEnd"/>
      <w:r w:rsidR="006127E8">
        <w:rPr>
          <w:b/>
        </w:rPr>
        <w:t xml:space="preserve"> 43.209</w:t>
      </w:r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</w:p>
    <w:p w14:paraId="1785A137" w14:textId="1FF87ECE" w:rsidR="00695FDA" w:rsidRDefault="006127E8">
      <w:pPr>
        <w:pStyle w:val="Puntoelenco"/>
      </w:pPr>
      <w:r>
        <w:t xml:space="preserve">Caserta </w:t>
      </w:r>
    </w:p>
    <w:p w14:paraId="7C866A8E" w14:textId="3C327E25" w:rsidR="00695FDA" w:rsidRDefault="006127E8">
      <w:pPr>
        <w:pStyle w:val="Puntoelenco"/>
      </w:pPr>
      <w:r>
        <w:t xml:space="preserve">Messina </w:t>
      </w:r>
    </w:p>
    <w:p w14:paraId="4BB2D6E6" w14:textId="1994FD28" w:rsidR="00695FDA" w:rsidRDefault="006127E8">
      <w:pPr>
        <w:pStyle w:val="Puntoelenco"/>
      </w:pPr>
      <w:r>
        <w:t xml:space="preserve">Bergamo </w:t>
      </w:r>
    </w:p>
    <w:p w14:paraId="26EB2593" w14:textId="424D6F2C" w:rsidR="00695FDA" w:rsidRDefault="006127E8">
      <w:pPr>
        <w:pStyle w:val="Puntoelenco"/>
      </w:pPr>
      <w:r>
        <w:t xml:space="preserve">Cosenza </w:t>
      </w:r>
    </w:p>
    <w:p w14:paraId="260D4116" w14:textId="11E9BD7D" w:rsidR="00695FDA" w:rsidRDefault="006127E8">
      <w:pPr>
        <w:pStyle w:val="Puntoelenco"/>
      </w:pPr>
      <w:r>
        <w:t xml:space="preserve">Udine </w:t>
      </w:r>
    </w:p>
    <w:p w14:paraId="6586A3CF" w14:textId="6C73CF2C" w:rsidR="00695FDA" w:rsidRDefault="006127E8">
      <w:pPr>
        <w:pStyle w:val="Puntoelenco"/>
      </w:pPr>
      <w:r>
        <w:t xml:space="preserve">Ancona </w:t>
      </w:r>
    </w:p>
    <w:p w14:paraId="79472C97" w14:textId="704AD954" w:rsidR="00695FDA" w:rsidRDefault="006127E8">
      <w:pPr>
        <w:pStyle w:val="Puntoelenco"/>
      </w:pPr>
      <w:r>
        <w:t xml:space="preserve">Como </w:t>
      </w:r>
    </w:p>
    <w:p w14:paraId="3A868861" w14:textId="4B16DA14" w:rsidR="00695FDA" w:rsidRDefault="006127E8">
      <w:pPr>
        <w:pStyle w:val="Puntoelenco"/>
      </w:pPr>
      <w:r>
        <w:t xml:space="preserve">Brindisi </w:t>
      </w:r>
    </w:p>
    <w:p w14:paraId="562ABDE4" w14:textId="57AF36A6" w:rsidR="00695FDA" w:rsidRDefault="006127E8">
      <w:pPr>
        <w:pStyle w:val="Puntoelenco"/>
      </w:pPr>
      <w:r>
        <w:t xml:space="preserve">Arezzo </w:t>
      </w:r>
    </w:p>
    <w:p w14:paraId="40C3A6B3" w14:textId="5B74EBB9" w:rsidR="00695FDA" w:rsidRDefault="006127E8">
      <w:pPr>
        <w:pStyle w:val="Puntoelenco"/>
      </w:pPr>
      <w:r>
        <w:t xml:space="preserve">Campobasso </w:t>
      </w:r>
    </w:p>
    <w:p w14:paraId="2CDEF6D2" w14:textId="2290C21A" w:rsidR="00695FDA" w:rsidRDefault="006127E8">
      <w:pPr>
        <w:pStyle w:val="Puntoelenco"/>
      </w:pPr>
      <w:r>
        <w:t xml:space="preserve">Crotone </w:t>
      </w:r>
    </w:p>
    <w:p w14:paraId="6EE51515" w14:textId="22F88F9B" w:rsidR="00695FDA" w:rsidRDefault="006127E8" w:rsidP="0086581A">
      <w:pPr>
        <w:pStyle w:val="Puntoelenco"/>
      </w:pPr>
      <w:r>
        <w:t xml:space="preserve">Asti </w:t>
      </w:r>
    </w:p>
    <w:p w14:paraId="6566A6FC" w14:textId="38AC33FD" w:rsidR="00695FDA" w:rsidRDefault="00933660">
      <w:r>
        <w:rPr>
          <w:b/>
        </w:rPr>
        <w:t xml:space="preserve">7 </w:t>
      </w:r>
      <w:proofErr w:type="spellStart"/>
      <w:r>
        <w:rPr>
          <w:b/>
        </w:rPr>
        <w:t>marzo</w:t>
      </w:r>
      <w:proofErr w:type="spellEnd"/>
      <w:r w:rsidR="006127E8">
        <w:rPr>
          <w:b/>
        </w:rPr>
        <w:t xml:space="preserve"> – </w:t>
      </w:r>
      <w:proofErr w:type="spellStart"/>
      <w:r w:rsidR="006127E8">
        <w:rPr>
          <w:b/>
        </w:rPr>
        <w:t>Totale</w:t>
      </w:r>
      <w:proofErr w:type="spellEnd"/>
      <w:r w:rsidR="006127E8">
        <w:rPr>
          <w:b/>
        </w:rPr>
        <w:t xml:space="preserve"> 43.296</w:t>
      </w:r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</w:p>
    <w:p w14:paraId="2E210D8E" w14:textId="01706A6A" w:rsidR="00695FDA" w:rsidRDefault="006127E8">
      <w:pPr>
        <w:pStyle w:val="Puntoelenco"/>
      </w:pPr>
      <w:r>
        <w:t xml:space="preserve">Roma </w:t>
      </w:r>
    </w:p>
    <w:p w14:paraId="56BF12BF" w14:textId="245691AB" w:rsidR="00695FDA" w:rsidRDefault="006127E8" w:rsidP="000B5F55">
      <w:pPr>
        <w:pStyle w:val="Puntoelenco"/>
      </w:pPr>
      <w:r>
        <w:t xml:space="preserve">Rieti </w:t>
      </w:r>
    </w:p>
    <w:p w14:paraId="7B3F08FE" w14:textId="228ED4FB" w:rsidR="00695FDA" w:rsidRDefault="00520C5E">
      <w:r>
        <w:rPr>
          <w:b/>
        </w:rPr>
        <w:t xml:space="preserve">21 </w:t>
      </w:r>
      <w:proofErr w:type="spellStart"/>
      <w:r>
        <w:rPr>
          <w:b/>
        </w:rPr>
        <w:t>marzo</w:t>
      </w:r>
      <w:proofErr w:type="spellEnd"/>
      <w:r w:rsidR="006127E8">
        <w:rPr>
          <w:b/>
        </w:rPr>
        <w:t xml:space="preserve"> – </w:t>
      </w:r>
      <w:proofErr w:type="spellStart"/>
      <w:r w:rsidR="006127E8">
        <w:rPr>
          <w:b/>
        </w:rPr>
        <w:t>Totale</w:t>
      </w:r>
      <w:proofErr w:type="spellEnd"/>
      <w:r w:rsidR="006127E8">
        <w:rPr>
          <w:b/>
        </w:rPr>
        <w:t xml:space="preserve"> 43.220</w:t>
      </w:r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</w:p>
    <w:p w14:paraId="3C48EFC9" w14:textId="3F29CFFB" w:rsidR="00695FDA" w:rsidRDefault="006127E8">
      <w:pPr>
        <w:pStyle w:val="Puntoelenco"/>
      </w:pPr>
      <w:r>
        <w:t xml:space="preserve">Catania </w:t>
      </w:r>
    </w:p>
    <w:p w14:paraId="5523C111" w14:textId="477D9E7C" w:rsidR="00695FDA" w:rsidRDefault="006127E8">
      <w:pPr>
        <w:pStyle w:val="Puntoelenco"/>
      </w:pPr>
      <w:r>
        <w:t xml:space="preserve">Bologna </w:t>
      </w:r>
    </w:p>
    <w:p w14:paraId="57B29B37" w14:textId="0CFB35DC" w:rsidR="00695FDA" w:rsidRDefault="006127E8">
      <w:pPr>
        <w:pStyle w:val="Puntoelenco"/>
      </w:pPr>
      <w:r>
        <w:t xml:space="preserve">Pavia </w:t>
      </w:r>
    </w:p>
    <w:p w14:paraId="79F97859" w14:textId="6F3AAFCF" w:rsidR="00695FDA" w:rsidRDefault="006127E8">
      <w:pPr>
        <w:pStyle w:val="Puntoelenco"/>
      </w:pPr>
      <w:r>
        <w:t xml:space="preserve">Treviso </w:t>
      </w:r>
    </w:p>
    <w:p w14:paraId="728AF9B2" w14:textId="6664ED72" w:rsidR="00695FDA" w:rsidRDefault="006127E8">
      <w:pPr>
        <w:pStyle w:val="Puntoelenco"/>
      </w:pPr>
      <w:r>
        <w:t xml:space="preserve">Cuneo </w:t>
      </w:r>
    </w:p>
    <w:p w14:paraId="589A1C2C" w14:textId="353C4A9E" w:rsidR="00695FDA" w:rsidRDefault="006127E8">
      <w:pPr>
        <w:pStyle w:val="Puntoelenco"/>
      </w:pPr>
      <w:r>
        <w:t xml:space="preserve">Rimini </w:t>
      </w:r>
    </w:p>
    <w:p w14:paraId="2B379D3A" w14:textId="2B41F26C" w:rsidR="00695FDA" w:rsidRDefault="006127E8">
      <w:pPr>
        <w:pStyle w:val="Puntoelenco"/>
      </w:pPr>
      <w:r>
        <w:t xml:space="preserve">Ravenna </w:t>
      </w:r>
    </w:p>
    <w:p w14:paraId="0F977A5D" w14:textId="3095A17A" w:rsidR="00695FDA" w:rsidRDefault="006127E8">
      <w:pPr>
        <w:pStyle w:val="Puntoelenco"/>
      </w:pPr>
      <w:r>
        <w:lastRenderedPageBreak/>
        <w:t xml:space="preserve">Piacenza </w:t>
      </w:r>
    </w:p>
    <w:p w14:paraId="413DEF6B" w14:textId="726898B0" w:rsidR="00695FDA" w:rsidRDefault="006127E8">
      <w:pPr>
        <w:pStyle w:val="Puntoelenco"/>
      </w:pPr>
      <w:r>
        <w:t xml:space="preserve">Terni </w:t>
      </w:r>
    </w:p>
    <w:p w14:paraId="00155203" w14:textId="590B053C" w:rsidR="00695FDA" w:rsidRDefault="006127E8" w:rsidP="000C3F6A">
      <w:pPr>
        <w:pStyle w:val="Puntoelenco"/>
      </w:pPr>
      <w:r>
        <w:t xml:space="preserve">Massa-Carrara </w:t>
      </w:r>
    </w:p>
    <w:p w14:paraId="4CF7EE18" w14:textId="424F3456" w:rsidR="00695FDA" w:rsidRDefault="00520C5E">
      <w:r>
        <w:rPr>
          <w:b/>
        </w:rPr>
        <w:t xml:space="preserve">28 </w:t>
      </w:r>
      <w:proofErr w:type="spellStart"/>
      <w:r>
        <w:rPr>
          <w:b/>
        </w:rPr>
        <w:t>marzo</w:t>
      </w:r>
      <w:proofErr w:type="spellEnd"/>
      <w:r w:rsidR="006127E8">
        <w:rPr>
          <w:b/>
        </w:rPr>
        <w:t xml:space="preserve"> – </w:t>
      </w:r>
      <w:proofErr w:type="spellStart"/>
      <w:r w:rsidR="006127E8">
        <w:rPr>
          <w:b/>
        </w:rPr>
        <w:t>Totale</w:t>
      </w:r>
      <w:proofErr w:type="spellEnd"/>
      <w:r w:rsidR="006127E8">
        <w:rPr>
          <w:b/>
        </w:rPr>
        <w:t xml:space="preserve"> 43.210</w:t>
      </w:r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</w:p>
    <w:p w14:paraId="5E75EE45" w14:textId="621021CD" w:rsidR="00695FDA" w:rsidRDefault="006127E8">
      <w:pPr>
        <w:pStyle w:val="Puntoelenco"/>
      </w:pPr>
      <w:r>
        <w:t xml:space="preserve">Milano </w:t>
      </w:r>
    </w:p>
    <w:p w14:paraId="6D42B178" w14:textId="5942B4FE" w:rsidR="00695FDA" w:rsidRDefault="006127E8">
      <w:pPr>
        <w:pStyle w:val="Puntoelenco"/>
      </w:pPr>
      <w:r>
        <w:t xml:space="preserve">Reggio Calabria </w:t>
      </w:r>
    </w:p>
    <w:p w14:paraId="329F31B8" w14:textId="228F3C8D" w:rsidR="00695FDA" w:rsidRDefault="006127E8">
      <w:pPr>
        <w:pStyle w:val="Puntoelenco"/>
      </w:pPr>
      <w:r>
        <w:t xml:space="preserve">Bolzano </w:t>
      </w:r>
    </w:p>
    <w:p w14:paraId="204333B1" w14:textId="0C10CC45" w:rsidR="00695FDA" w:rsidRDefault="006127E8">
      <w:pPr>
        <w:pStyle w:val="Puntoelenco"/>
      </w:pPr>
      <w:r>
        <w:t xml:space="preserve">Potenza </w:t>
      </w:r>
    </w:p>
    <w:p w14:paraId="4D22CA97" w14:textId="4DAF0E5E" w:rsidR="00695FDA" w:rsidRDefault="006127E8">
      <w:pPr>
        <w:pStyle w:val="Puntoelenco"/>
      </w:pPr>
      <w:r>
        <w:t xml:space="preserve">Pordenone </w:t>
      </w:r>
    </w:p>
    <w:p w14:paraId="4AC2F306" w14:textId="784A2C9B" w:rsidR="00695FDA" w:rsidRDefault="006127E8">
      <w:pPr>
        <w:pStyle w:val="Puntoelenco"/>
      </w:pPr>
      <w:r>
        <w:t xml:space="preserve">La Spezia </w:t>
      </w:r>
    </w:p>
    <w:p w14:paraId="33F203CC" w14:textId="1B133FF2" w:rsidR="00695FDA" w:rsidRDefault="006127E8">
      <w:pPr>
        <w:pStyle w:val="Puntoelenco"/>
      </w:pPr>
      <w:r>
        <w:t xml:space="preserve">Vibo Valentia </w:t>
      </w:r>
    </w:p>
    <w:p w14:paraId="1DF1F781" w14:textId="3E12D5EB" w:rsidR="00695FDA" w:rsidRDefault="006127E8" w:rsidP="006F2B15">
      <w:pPr>
        <w:pStyle w:val="Puntoelenco"/>
      </w:pPr>
      <w:r>
        <w:t xml:space="preserve">Sondrio </w:t>
      </w:r>
    </w:p>
    <w:p w14:paraId="66B0CDFA" w14:textId="73A57880" w:rsidR="00695FDA" w:rsidRPr="00B36DE2" w:rsidRDefault="00695FDA">
      <w:pPr>
        <w:rPr>
          <w:lang w:val="it-IT"/>
        </w:rPr>
      </w:pPr>
    </w:p>
    <w:sectPr w:rsidR="00695FDA" w:rsidRPr="00B36D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C6F2F"/>
    <w:multiLevelType w:val="multilevel"/>
    <w:tmpl w:val="62F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53B43"/>
    <w:multiLevelType w:val="multilevel"/>
    <w:tmpl w:val="929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B565D0"/>
    <w:multiLevelType w:val="multilevel"/>
    <w:tmpl w:val="3730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124CAE"/>
    <w:multiLevelType w:val="multilevel"/>
    <w:tmpl w:val="E39A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4A62DF"/>
    <w:multiLevelType w:val="multilevel"/>
    <w:tmpl w:val="931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7786023">
    <w:abstractNumId w:val="8"/>
  </w:num>
  <w:num w:numId="2" w16cid:durableId="1770464312">
    <w:abstractNumId w:val="6"/>
  </w:num>
  <w:num w:numId="3" w16cid:durableId="2115398533">
    <w:abstractNumId w:val="5"/>
  </w:num>
  <w:num w:numId="4" w16cid:durableId="276911763">
    <w:abstractNumId w:val="4"/>
  </w:num>
  <w:num w:numId="5" w16cid:durableId="2013683170">
    <w:abstractNumId w:val="7"/>
  </w:num>
  <w:num w:numId="6" w16cid:durableId="920917399">
    <w:abstractNumId w:val="3"/>
  </w:num>
  <w:num w:numId="7" w16cid:durableId="2124879830">
    <w:abstractNumId w:val="2"/>
  </w:num>
  <w:num w:numId="8" w16cid:durableId="1796823956">
    <w:abstractNumId w:val="1"/>
  </w:num>
  <w:num w:numId="9" w16cid:durableId="1854877207">
    <w:abstractNumId w:val="0"/>
  </w:num>
  <w:num w:numId="10" w16cid:durableId="620302168">
    <w:abstractNumId w:val="11"/>
  </w:num>
  <w:num w:numId="11" w16cid:durableId="404255590">
    <w:abstractNumId w:val="13"/>
  </w:num>
  <w:num w:numId="12" w16cid:durableId="1412847498">
    <w:abstractNumId w:val="10"/>
  </w:num>
  <w:num w:numId="13" w16cid:durableId="1642690612">
    <w:abstractNumId w:val="9"/>
  </w:num>
  <w:num w:numId="14" w16cid:durableId="1295481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D9F"/>
    <w:rsid w:val="0029639D"/>
    <w:rsid w:val="00326F90"/>
    <w:rsid w:val="005045E1"/>
    <w:rsid w:val="00520C5E"/>
    <w:rsid w:val="006127E8"/>
    <w:rsid w:val="00695FDA"/>
    <w:rsid w:val="00933660"/>
    <w:rsid w:val="00A81475"/>
    <w:rsid w:val="00AA1D8D"/>
    <w:rsid w:val="00B36DE2"/>
    <w:rsid w:val="00B47730"/>
    <w:rsid w:val="00BB24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34020"/>
  <w14:defaultImageDpi w14:val="300"/>
  <w15:docId w15:val="{BFC9A7B9-D347-4B69-9D74-BC467D91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ufficiostampa</cp:lastModifiedBy>
  <cp:revision>3</cp:revision>
  <dcterms:created xsi:type="dcterms:W3CDTF">2026-02-16T14:27:00Z</dcterms:created>
  <dcterms:modified xsi:type="dcterms:W3CDTF">2026-02-16T14:27:00Z</dcterms:modified>
  <cp:category/>
</cp:coreProperties>
</file>