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7EDF" w14:textId="77777777" w:rsidR="00CA5010" w:rsidRDefault="00CA5010" w:rsidP="00CA5010">
      <w:pPr>
        <w:pStyle w:val="NormaleWeb"/>
      </w:pPr>
      <w:r>
        <w:t>Care colleghe, cari colleghi, autorità, rappresentanti delle professioni, della scuola e del volontariato,</w:t>
      </w:r>
    </w:p>
    <w:p w14:paraId="182C13C5" w14:textId="77777777" w:rsidR="00CA5010" w:rsidRDefault="00CA5010" w:rsidP="00CA5010">
      <w:pPr>
        <w:pStyle w:val="NormaleWeb"/>
      </w:pPr>
      <w:r>
        <w:t>ringrazio l’Ordine di Vibo Valentia, i presidenti degli Ordini calabresi e chi ci accoglie in questo Santuario per averci riuniti intorno a un impegno comune: costruire la pace.</w:t>
      </w:r>
    </w:p>
    <w:p w14:paraId="6DFF2F7A" w14:textId="689F8542" w:rsidR="00CA5010" w:rsidRDefault="00CA5010" w:rsidP="00CA5010">
      <w:pPr>
        <w:pStyle w:val="NormaleWeb"/>
      </w:pPr>
      <w:r>
        <w:t xml:space="preserve">Il Manifesto “Medici e Pace” ha attraversato luoghi dal significato profondo, da Assisi a Perugia, ed è stato consegnato nelle mani di Papa Leone. Oggi quel cammino continua qui, nel Santuario </w:t>
      </w:r>
      <w:r w:rsidR="00B432D0">
        <w:t>dove riposa</w:t>
      </w:r>
      <w:r>
        <w:t xml:space="preserve"> Mamma Natuzza.</w:t>
      </w:r>
    </w:p>
    <w:p w14:paraId="71CD3D06" w14:textId="77777777" w:rsidR="00CA5010" w:rsidRDefault="00CA5010" w:rsidP="00CA5010">
      <w:pPr>
        <w:pStyle w:val="NormaleWeb"/>
      </w:pPr>
      <w:r>
        <w:t>Ma perché noi medici parliamo di pace?</w:t>
      </w:r>
    </w:p>
    <w:p w14:paraId="69AB09FC" w14:textId="77777777" w:rsidR="00CA5010" w:rsidRDefault="00CA5010" w:rsidP="00CA5010">
      <w:pPr>
        <w:pStyle w:val="NormaleWeb"/>
      </w:pPr>
      <w:r>
        <w:t>Perché riguarda il nostro lavoro di ogni giorno. Incontriamo persone ferite dalla malattia, dalla violenza, dalla solitudine. Il nostro compito è curarle, alleviarne la sofferenza, aiutarle a ritrovare autonomia e libertà.</w:t>
      </w:r>
    </w:p>
    <w:p w14:paraId="61AAFDA8" w14:textId="77777777" w:rsidR="00CA5010" w:rsidRDefault="00CA5010" w:rsidP="00CA5010">
      <w:pPr>
        <w:pStyle w:val="NormaleWeb"/>
      </w:pPr>
      <w:r>
        <w:t>Lo facciamo per tutti. Anche quando le persone hanno storie, idee e convinzioni lontane dalle nostre. Davanti a chi soffre, riconosciamo la stessa dignità e assumiamo la stessa responsabilità.</w:t>
      </w:r>
    </w:p>
    <w:p w14:paraId="77D2128F" w14:textId="77777777" w:rsidR="00CA5010" w:rsidRDefault="00CA5010" w:rsidP="00CA5010">
      <w:pPr>
        <w:pStyle w:val="NormaleWeb"/>
      </w:pPr>
      <w:r>
        <w:rPr>
          <w:rStyle w:val="Enfasigrassetto"/>
        </w:rPr>
        <w:t>Il nostro impegno per la pace nasce dalla professione che abbiamo scelto e dall’impegno assunto con il Giuramento: mettere le nostre conoscenze e competenze al servizio della vita, della salute e della dignità di ogni persona, senza discriminazioni.</w:t>
      </w:r>
    </w:p>
    <w:p w14:paraId="511EF3CE" w14:textId="77777777" w:rsidR="00CA5010" w:rsidRDefault="00CA5010" w:rsidP="00CA5010">
      <w:pPr>
        <w:pStyle w:val="NormaleWeb"/>
      </w:pPr>
      <w:r>
        <w:t>In questo luogo, l’immagine della porta del Paradiso, legata all’esperienza spirituale di Mamma Natuzza, ci invita a riflettere sulla speranza.</w:t>
      </w:r>
    </w:p>
    <w:p w14:paraId="2B7C096B" w14:textId="77777777" w:rsidR="00CA5010" w:rsidRDefault="00CA5010" w:rsidP="00CA5010">
      <w:pPr>
        <w:pStyle w:val="NormaleWeb"/>
      </w:pPr>
      <w:r>
        <w:t>Per chi è malato, speranza è poter guarire. Ma è anche trovare qualcuno che ascolti, comprenda la sofferenza e rimanga vicino.</w:t>
      </w:r>
    </w:p>
    <w:p w14:paraId="508210B5" w14:textId="77777777" w:rsidR="00CA5010" w:rsidRDefault="00CA5010" w:rsidP="00CA5010">
      <w:pPr>
        <w:pStyle w:val="NormaleWeb"/>
      </w:pPr>
      <w:r>
        <w:rPr>
          <w:rStyle w:val="Enfasigrassetto"/>
        </w:rPr>
        <w:t>La speranza è anche poter dire: non sono solo.</w:t>
      </w:r>
    </w:p>
    <w:p w14:paraId="28C7CA7E" w14:textId="77777777" w:rsidR="00CA5010" w:rsidRDefault="00CA5010" w:rsidP="00CA5010">
      <w:pPr>
        <w:pStyle w:val="NormaleWeb"/>
      </w:pPr>
      <w:r>
        <w:t>Qui, dove gli angeli custodi descritti da Mamma Natuzza sono compagni di viaggio, anche noi medici ritroviamo una dimensione profonda della nostra professione: accompagnare.</w:t>
      </w:r>
    </w:p>
    <w:p w14:paraId="13B01C57" w14:textId="77777777" w:rsidR="00CA5010" w:rsidRDefault="00CA5010" w:rsidP="00CA5010">
      <w:pPr>
        <w:pStyle w:val="NormaleWeb"/>
      </w:pPr>
      <w:r>
        <w:t>Mettere a disposizione le conoscenze, scegliere le cure appropriate, spiegare con parole comprensibili. Essere presenti nelle decisioni difficili. Continuare a curare anche quando guarire non è possibile.</w:t>
      </w:r>
    </w:p>
    <w:p w14:paraId="663C03E7" w14:textId="77777777" w:rsidR="00CA5010" w:rsidRDefault="00CA5010" w:rsidP="00CA5010">
      <w:pPr>
        <w:pStyle w:val="NormaleWeb"/>
      </w:pPr>
      <w:r>
        <w:t>Accompagnare significa far sentire a una persona che la sua vita ha valore e che la sua dignità sarà sempre rispettata.</w:t>
      </w:r>
    </w:p>
    <w:p w14:paraId="276EAE01" w14:textId="77777777" w:rsidR="00CA5010" w:rsidRDefault="00CA5010" w:rsidP="00CA5010">
      <w:pPr>
        <w:pStyle w:val="NormaleWeb"/>
      </w:pPr>
      <w:r>
        <w:t>Quella dignità appartiene a ogni essere umano. Non dipende dalla ricchezza, dalla provenienza, dalla fede religiosa o dalle convinzioni politiche.</w:t>
      </w:r>
    </w:p>
    <w:p w14:paraId="5C162438" w14:textId="77777777" w:rsidR="00CA5010" w:rsidRDefault="00CA5010" w:rsidP="00CA5010">
      <w:pPr>
        <w:pStyle w:val="NormaleWeb"/>
      </w:pPr>
      <w:r>
        <w:rPr>
          <w:rStyle w:val="Enfasigrassetto"/>
        </w:rPr>
        <w:t>È il riconoscimento della stessa dignità in ogni persona che fonda l’uguaglianza.</w:t>
      </w:r>
    </w:p>
    <w:p w14:paraId="58785999" w14:textId="77777777" w:rsidR="00CA5010" w:rsidRDefault="00CA5010" w:rsidP="00CA5010">
      <w:pPr>
        <w:pStyle w:val="NormaleWeb"/>
      </w:pPr>
      <w:r>
        <w:t>Siamo diversi nelle nostre storie e nei nostri bisogni. Ma nessuna differenza rende una vita meno degna di un’altra.</w:t>
      </w:r>
    </w:p>
    <w:p w14:paraId="1C1239F2" w14:textId="77777777" w:rsidR="00CA5010" w:rsidRDefault="00CA5010" w:rsidP="00CA5010">
      <w:pPr>
        <w:pStyle w:val="NormaleWeb"/>
      </w:pPr>
      <w:r>
        <w:t>Da questo riconoscimento nasce anche la tutela della libertà. La malattia può compromettere l’autonomia, la possibilità di lavorare, di coltivare gli affetti, di scegliere il proprio futuro.</w:t>
      </w:r>
    </w:p>
    <w:p w14:paraId="0245B9F5" w14:textId="77777777" w:rsidR="00CA5010" w:rsidRDefault="00CA5010" w:rsidP="00CA5010">
      <w:pPr>
        <w:pStyle w:val="NormaleWeb"/>
      </w:pPr>
      <w:r>
        <w:lastRenderedPageBreak/>
        <w:t>Quando si aggiunge l’impossibilità di accedere alle cure, quella libertà viene ulteriormente ferita.</w:t>
      </w:r>
    </w:p>
    <w:p w14:paraId="47FB9298" w14:textId="77777777" w:rsidR="00CA5010" w:rsidRDefault="00CA5010" w:rsidP="00CA5010">
      <w:pPr>
        <w:pStyle w:val="NormaleWeb"/>
      </w:pPr>
      <w:r>
        <w:t>Curare significa allora aiutare una persona a riconquistare la propria libertà. E quando la malattia non può essere superata, significa sostenerne l’autonomia, rispettarne le scelte, alleviarne la sofferenza.</w:t>
      </w:r>
    </w:p>
    <w:p w14:paraId="1933999B" w14:textId="77777777" w:rsidR="00CA5010" w:rsidRDefault="00CA5010" w:rsidP="00CA5010">
      <w:pPr>
        <w:pStyle w:val="NormaleWeb"/>
      </w:pPr>
      <w:r>
        <w:rPr>
          <w:rStyle w:val="Enfasigrassetto"/>
        </w:rPr>
        <w:t>Dignità, uguaglianza e libertà sono il fondamento di una società giusta. E una società giusta rende possibile la pace.</w:t>
      </w:r>
    </w:p>
    <w:p w14:paraId="6B988541" w14:textId="77777777" w:rsidR="00CA5010" w:rsidRDefault="00CA5010" w:rsidP="00CA5010">
      <w:pPr>
        <w:pStyle w:val="NormaleWeb"/>
      </w:pPr>
      <w:r>
        <w:t>Per noi questi valori prendono forma nella cura. È per questo che ogni atto medico è un atto di pace.</w:t>
      </w:r>
    </w:p>
    <w:p w14:paraId="553D066C" w14:textId="77777777" w:rsidR="00CA5010" w:rsidRDefault="00CA5010" w:rsidP="00CA5010">
      <w:pPr>
        <w:pStyle w:val="NormaleWeb"/>
      </w:pPr>
      <w:r>
        <w:t>Da qui discende il nostro no alla guerra, alla pena di morte, alla violenza. Da qui nasce il dovere di assistere chi è migrante, chi è detenuto, chi vive ai margini. Nessuna condizione cancella l’umanità di una persona.</w:t>
      </w:r>
    </w:p>
    <w:p w14:paraId="212C4829" w14:textId="77777777" w:rsidR="00CA5010" w:rsidRDefault="00CA5010" w:rsidP="00CA5010">
      <w:pPr>
        <w:pStyle w:val="NormaleWeb"/>
      </w:pPr>
      <w:r>
        <w:t>Questo principio, qui in Calabria, ci chiede di guardare alla vita concreta delle famiglie.</w:t>
      </w:r>
    </w:p>
    <w:p w14:paraId="3AD90817" w14:textId="77777777" w:rsidR="00CA5010" w:rsidRDefault="00CA5010" w:rsidP="00CA5010">
      <w:pPr>
        <w:pStyle w:val="NormaleWeb"/>
      </w:pPr>
      <w:r>
        <w:t>A chi deve lasciare la propria terra per ricevere una cura. Affrontare un viaggio, una spesa, la lontananza dai propri affetti proprio nel momento della fragilità.</w:t>
      </w:r>
    </w:p>
    <w:p w14:paraId="331820DD" w14:textId="77777777" w:rsidR="00CA5010" w:rsidRDefault="00CA5010" w:rsidP="00CA5010">
      <w:pPr>
        <w:pStyle w:val="NormaleWeb"/>
      </w:pPr>
      <w:r>
        <w:t>E a chi quel viaggio non può permetterselo. A chi aspetta, a chi rinuncia, a chi teme di non trovare una risposta.</w:t>
      </w:r>
    </w:p>
    <w:p w14:paraId="3FB19534" w14:textId="77777777" w:rsidR="00CA5010" w:rsidRDefault="00CA5010" w:rsidP="00CA5010">
      <w:pPr>
        <w:pStyle w:val="NormaleWeb"/>
      </w:pPr>
      <w:r>
        <w:rPr>
          <w:rStyle w:val="Enfasigrassetto"/>
        </w:rPr>
        <w:t>La dignità è la stessa. Le possibilità di cura sono ancora troppo diverse.</w:t>
      </w:r>
    </w:p>
    <w:p w14:paraId="1AB5BA58" w14:textId="77777777" w:rsidR="00CA5010" w:rsidRDefault="00CA5010" w:rsidP="00CA5010">
      <w:pPr>
        <w:pStyle w:val="NormaleWeb"/>
      </w:pPr>
      <w:r>
        <w:t>Quelle distanze compromettono anche la libertà. Perché una scelta è davvero libera quando esistono possibilità concrete e accessibili. Per chi non ha alternative, rinunciare a curarsi è una privazione.</w:t>
      </w:r>
    </w:p>
    <w:p w14:paraId="48BA7C43" w14:textId="77777777" w:rsidR="00CA5010" w:rsidRDefault="00CA5010" w:rsidP="00CA5010">
      <w:pPr>
        <w:pStyle w:val="NormaleWeb"/>
      </w:pPr>
      <w:r>
        <w:t>Una società che vuole costruire la pace deve rimuovere queste disuguaglianze. Il luogo in cui si vive e il denaro che si possiede non possono determinare la possibilità di ricevere assistenza.</w:t>
      </w:r>
    </w:p>
    <w:p w14:paraId="353DFC51" w14:textId="77777777" w:rsidR="00CA5010" w:rsidRDefault="00CA5010" w:rsidP="00CA5010">
      <w:pPr>
        <w:pStyle w:val="NormaleWeb"/>
      </w:pPr>
      <w:r>
        <w:t>Per questo difendiamo il Servizio sanitario nazionale: perché renda effettivo il diritto alla salute, con risposte appropriate e tempestive, vicine alle persone.</w:t>
      </w:r>
    </w:p>
    <w:p w14:paraId="2605916F" w14:textId="77777777" w:rsidR="00CA5010" w:rsidRDefault="00CA5010" w:rsidP="00CA5010">
      <w:pPr>
        <w:pStyle w:val="NormaleWeb"/>
      </w:pPr>
      <w:r>
        <w:t>Voglio esprimere la vicinanza della Federazione ai medici e a tutti i professionisti sanitari che, in condizioni difficili, continuano ad assistere con passione e competenza.</w:t>
      </w:r>
    </w:p>
    <w:p w14:paraId="3EA91947" w14:textId="77777777" w:rsidR="00CA5010" w:rsidRDefault="00CA5010" w:rsidP="00CA5010">
      <w:pPr>
        <w:pStyle w:val="NormaleWeb"/>
      </w:pPr>
      <w:r>
        <w:t>A loro dobbiamo gratitudine e sostegno concreto: personale, strumenti, sicurezza, organizzazione e tempo per curare. Il loro impegno deve trovare risposte nelle scelte delle istituzioni.</w:t>
      </w:r>
    </w:p>
    <w:p w14:paraId="783B9D58" w14:textId="77777777" w:rsidR="00CA5010" w:rsidRDefault="00CA5010" w:rsidP="00CA5010">
      <w:pPr>
        <w:pStyle w:val="NormaleWeb"/>
      </w:pPr>
      <w:r>
        <w:t>Il Manifesto che abbiamo appena ascoltato ci affida una responsabilità condivisa con le professioni, la scuola e il volontariato: ascoltare chi non ha voce, raggiungere chi è escluso, proteggere chi è fragile.</w:t>
      </w:r>
    </w:p>
    <w:p w14:paraId="22103008" w14:textId="77777777" w:rsidR="00CA5010" w:rsidRDefault="00CA5010" w:rsidP="00CA5010">
      <w:pPr>
        <w:pStyle w:val="NormaleWeb"/>
      </w:pPr>
      <w:r>
        <w:t>Siamo partiti dalla speranza di non essere soli. Facciamo in modo che quella speranza trovi persone disponibili, servizi accessibili e istituzioni attente.</w:t>
      </w:r>
    </w:p>
    <w:p w14:paraId="620F6E82" w14:textId="77777777" w:rsidR="00CA5010" w:rsidRDefault="00CA5010" w:rsidP="00CA5010">
      <w:pPr>
        <w:pStyle w:val="NormaleWeb"/>
      </w:pPr>
      <w:r>
        <w:t>Oggi abbiamo dato voce al Manifesto. Continuiamo a dargli vita nelle nostre scelte e nelle nostre comunità.</w:t>
      </w:r>
    </w:p>
    <w:p w14:paraId="050F55A2" w14:textId="77777777" w:rsidR="00CA5010" w:rsidRDefault="00CA5010" w:rsidP="00CA5010">
      <w:pPr>
        <w:pStyle w:val="NormaleWeb"/>
      </w:pPr>
      <w:r>
        <w:rPr>
          <w:rStyle w:val="Enfasigrassetto"/>
        </w:rPr>
        <w:lastRenderedPageBreak/>
        <w:t>Perché la pace è frutto della giustizia. E la giustizia comincia quando l’uguale dignità di ogni persona diventa un diritto rispettato, una libertà protetta, una possibilità concreta di essere curata.</w:t>
      </w:r>
    </w:p>
    <w:p w14:paraId="6F3B9DCE" w14:textId="77777777" w:rsidR="00402C1A" w:rsidRPr="00CA5010" w:rsidRDefault="00402C1A" w:rsidP="00CA5010"/>
    <w:sectPr w:rsidR="00402C1A" w:rsidRPr="00CA50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06"/>
    <w:rsid w:val="00246806"/>
    <w:rsid w:val="00402C1A"/>
    <w:rsid w:val="00550CA0"/>
    <w:rsid w:val="008A1B73"/>
    <w:rsid w:val="00B00E38"/>
    <w:rsid w:val="00B432D0"/>
    <w:rsid w:val="00CA5010"/>
    <w:rsid w:val="00CB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6FFD9D"/>
  <w15:chartTrackingRefBased/>
  <w15:docId w15:val="{5D06AB23-F579-1944-A049-64CE11FF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4680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46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711</Words>
  <Characters>4645</Characters>
  <Application>Microsoft Office Word</Application>
  <DocSecurity>0</DocSecurity>
  <Lines>78</Lines>
  <Paragraphs>29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Anelli</dc:creator>
  <cp:keywords/>
  <dc:description/>
  <cp:lastModifiedBy>Filippo Anelli</cp:lastModifiedBy>
  <cp:revision>3</cp:revision>
  <dcterms:created xsi:type="dcterms:W3CDTF">2026-10-27T16:45:00Z</dcterms:created>
  <dcterms:modified xsi:type="dcterms:W3CDTF">2026-10-29T10:31:00Z</dcterms:modified>
</cp:coreProperties>
</file>